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A4" w:rsidRDefault="00284CA4" w:rsidP="002A4D14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10FE5" w:rsidRDefault="00810FE5" w:rsidP="002A4D14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10FE5">
        <w:rPr>
          <w:rFonts w:asciiTheme="majorBidi" w:hAnsiTheme="majorBidi" w:cs="Angsana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-647700</wp:posOffset>
            </wp:positionV>
            <wp:extent cx="962025" cy="895350"/>
            <wp:effectExtent l="19050" t="0" r="9525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BF1" w:rsidRPr="00507847" w:rsidRDefault="002A4D14" w:rsidP="002A4D14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07847">
        <w:rPr>
          <w:rFonts w:asciiTheme="majorBidi" w:hAnsiTheme="majorBidi" w:cstheme="majorBidi"/>
          <w:b/>
          <w:bCs/>
          <w:sz w:val="32"/>
          <w:szCs w:val="32"/>
          <w:cs/>
        </w:rPr>
        <w:t>เอกสารประมูลจ้างด้วยระบบอิเล็กทรอนิกส์ เลขที่ ๑/๒๕๕๙</w:t>
      </w:r>
    </w:p>
    <w:p w:rsidR="004A017D" w:rsidRDefault="004A017D" w:rsidP="002A4D14">
      <w:pPr>
        <w:pStyle w:val="a4"/>
        <w:ind w:firstLine="72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</w:t>
      </w:r>
      <w:r w:rsidR="002A4D14" w:rsidRPr="00507847">
        <w:rPr>
          <w:rFonts w:asciiTheme="majorBidi" w:hAnsiTheme="majorBidi" w:cstheme="majorBidi"/>
          <w:b/>
          <w:bCs/>
          <w:sz w:val="32"/>
          <w:szCs w:val="32"/>
          <w:cs/>
        </w:rPr>
        <w:t>การจ้าง</w:t>
      </w:r>
      <w:r w:rsidR="002A4D14" w:rsidRPr="00507847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โครงการซ่อมสร้างถนนลาดยาง</w:t>
      </w:r>
      <w:proofErr w:type="spellStart"/>
      <w:r w:rsidR="002A4D14" w:rsidRPr="00507847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แอสฟัลท์</w:t>
      </w:r>
      <w:proofErr w:type="spellEnd"/>
      <w:r w:rsidR="002A4D14" w:rsidRPr="00507847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ติ</w:t>
      </w:r>
      <w:proofErr w:type="spellStart"/>
      <w:r w:rsidR="002A4D14" w:rsidRPr="00507847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กคอ</w:t>
      </w:r>
      <w:proofErr w:type="spellEnd"/>
      <w:r w:rsidR="002A4D14" w:rsidRPr="00507847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นกรีตไหล่ทางลูกรัง </w:t>
      </w:r>
    </w:p>
    <w:p w:rsidR="002A4D14" w:rsidRPr="00507847" w:rsidRDefault="004A017D" w:rsidP="004A017D">
      <w:pPr>
        <w:pStyle w:val="a4"/>
        <w:ind w:firstLine="72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                    </w:t>
      </w:r>
      <w:r w:rsidR="002A4D14" w:rsidRPr="00507847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สายทางบ้านโคกสูง – บ้านหลุบ</w:t>
      </w: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</w:t>
      </w:r>
      <w:r w:rsidR="002A4D14" w:rsidRPr="00507847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แซง</w:t>
      </w:r>
      <w:r w:rsidR="002A4D14" w:rsidRPr="00507847"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  </w:t>
      </w:r>
      <w:r w:rsidR="002A4D14" w:rsidRPr="00507847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ด้วยระบบอิเล็กทรอนิกส์</w:t>
      </w:r>
    </w:p>
    <w:p w:rsidR="002A4D14" w:rsidRPr="00507847" w:rsidRDefault="002A4D14" w:rsidP="002A4D14">
      <w:pPr>
        <w:pStyle w:val="a4"/>
        <w:ind w:left="2160" w:firstLine="720"/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</w:pPr>
      <w:r w:rsidRPr="00507847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ตามประกาศ เทศบาลตำบลห้วยยาง</w:t>
      </w:r>
    </w:p>
    <w:p w:rsidR="002A4D14" w:rsidRPr="00507847" w:rsidRDefault="007A29A0" w:rsidP="002A4D14">
      <w:pPr>
        <w:pStyle w:val="a4"/>
        <w:ind w:left="1440" w:firstLine="72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          ลงวันที่  ๒๑</w:t>
      </w:r>
      <w:r w:rsidR="002A4D14" w:rsidRPr="00507847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 เดือน  ธันวาคม  พ.ศ. ๒๕๕๘</w:t>
      </w:r>
    </w:p>
    <w:p w:rsidR="002A4D14" w:rsidRDefault="002A4D14" w:rsidP="002A4D14">
      <w:pPr>
        <w:pStyle w:val="a4"/>
        <w:ind w:left="1440"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------------------------------------------------------------------</w:t>
      </w:r>
    </w:p>
    <w:p w:rsidR="002A4D14" w:rsidRPr="007D47BE" w:rsidRDefault="002A4D14" w:rsidP="002A4D14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906572">
        <w:rPr>
          <w:rFonts w:asciiTheme="majorBidi" w:hAnsiTheme="majorBidi" w:cstheme="majorBidi"/>
          <w:spacing w:val="-6"/>
          <w:sz w:val="32"/>
          <w:szCs w:val="32"/>
          <w:cs/>
        </w:rPr>
        <w:t>เทศบาลตำบลห้วยยาง  ซึ่งต่อไปนี้เรียกว่า  “</w:t>
      </w:r>
      <w:r w:rsidR="00C553EA" w:rsidRPr="00906572">
        <w:rPr>
          <w:rFonts w:asciiTheme="majorBidi" w:hAnsiTheme="majorBidi" w:cstheme="majorBidi"/>
          <w:spacing w:val="-6"/>
          <w:sz w:val="32"/>
          <w:szCs w:val="32"/>
          <w:cs/>
        </w:rPr>
        <w:t>เทศบาล</w:t>
      </w:r>
      <w:r w:rsidR="00C43F07" w:rsidRPr="00906572">
        <w:rPr>
          <w:rFonts w:asciiTheme="majorBidi" w:hAnsiTheme="majorBidi" w:cstheme="majorBidi"/>
          <w:spacing w:val="-6"/>
          <w:sz w:val="32"/>
          <w:szCs w:val="32"/>
          <w:cs/>
        </w:rPr>
        <w:t>ตำบล</w:t>
      </w:r>
      <w:r w:rsidRPr="00906572">
        <w:rPr>
          <w:rFonts w:asciiTheme="majorBidi" w:hAnsiTheme="majorBidi" w:cstheme="majorBidi"/>
          <w:spacing w:val="-6"/>
          <w:sz w:val="32"/>
          <w:szCs w:val="32"/>
          <w:cs/>
        </w:rPr>
        <w:t>” มีความประสงค์จะประมูลจ้างด้วยระบบอิเล็กทรอนิกส์ โครงการซ่อมสร้างถนนลาดยาง</w:t>
      </w:r>
      <w:proofErr w:type="spellStart"/>
      <w:r w:rsidRPr="00906572">
        <w:rPr>
          <w:rFonts w:asciiTheme="majorBidi" w:hAnsiTheme="majorBidi" w:cstheme="majorBidi"/>
          <w:spacing w:val="-6"/>
          <w:sz w:val="32"/>
          <w:szCs w:val="32"/>
          <w:cs/>
        </w:rPr>
        <w:t>แอสฟัลท์</w:t>
      </w:r>
      <w:proofErr w:type="spellEnd"/>
      <w:r w:rsidRPr="00906572">
        <w:rPr>
          <w:rFonts w:asciiTheme="majorBidi" w:hAnsiTheme="majorBidi" w:cstheme="majorBidi"/>
          <w:spacing w:val="-6"/>
          <w:sz w:val="32"/>
          <w:szCs w:val="32"/>
          <w:cs/>
        </w:rPr>
        <w:t>ติ</w:t>
      </w:r>
      <w:proofErr w:type="spellStart"/>
      <w:r w:rsidRPr="00906572">
        <w:rPr>
          <w:rFonts w:asciiTheme="majorBidi" w:hAnsiTheme="majorBidi" w:cstheme="majorBidi"/>
          <w:spacing w:val="-6"/>
          <w:sz w:val="32"/>
          <w:szCs w:val="32"/>
          <w:cs/>
        </w:rPr>
        <w:t>กคอ</w:t>
      </w:r>
      <w:proofErr w:type="spellEnd"/>
      <w:r w:rsidRPr="00906572">
        <w:rPr>
          <w:rFonts w:asciiTheme="majorBidi" w:hAnsiTheme="majorBidi" w:cstheme="majorBidi"/>
          <w:spacing w:val="-6"/>
          <w:sz w:val="32"/>
          <w:szCs w:val="32"/>
          <w:cs/>
        </w:rPr>
        <w:t xml:space="preserve">นกรีตไหล่ทางลูกรัง สายทางบ้านโคกสูง – บ้านหลุบแซง </w:t>
      </w:r>
      <w:r w:rsidR="00D727A9" w:rsidRPr="00906572">
        <w:rPr>
          <w:rFonts w:asciiTheme="majorBidi" w:hAnsiTheme="majorBidi" w:cstheme="majorBidi"/>
          <w:spacing w:val="-6"/>
          <w:sz w:val="32"/>
          <w:szCs w:val="32"/>
          <w:cs/>
        </w:rPr>
        <w:t>กว้</w:t>
      </w:r>
      <w:r w:rsidR="00D727A9" w:rsidRPr="00906572">
        <w:rPr>
          <w:rFonts w:asciiTheme="majorBidi" w:hAnsiTheme="majorBidi" w:cstheme="majorBidi"/>
          <w:sz w:val="32"/>
          <w:szCs w:val="32"/>
          <w:cs/>
        </w:rPr>
        <w:t>าง ๕ เมตร ยาว ๓,๐๖๐ เมตร</w:t>
      </w:r>
      <w:r w:rsidR="00E40912" w:rsidRPr="0090657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27A9" w:rsidRPr="0090657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575F">
        <w:rPr>
          <w:rFonts w:asciiTheme="majorBidi" w:hAnsiTheme="majorBidi" w:cstheme="majorBidi"/>
          <w:sz w:val="32"/>
          <w:szCs w:val="32"/>
          <w:cs/>
        </w:rPr>
        <w:t>ตามแบบแปลนเทศบาลตำบลห้วยยางกำหนด(อ้างอิงแบบมาตรฐานกรมทางหลวงชนบท) พร้อมติดตั้งป้ายประชาสัมพันธ์ขนาดกว้าง ๑.๒๐ เมตร ยาว ๒.๔๐ เมตร ตามแบบมาตรฐาน</w:t>
      </w:r>
      <w:r w:rsidR="00906572" w:rsidRPr="0090657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D47BE" w:rsidRPr="00906572">
        <w:rPr>
          <w:rFonts w:asciiTheme="majorBidi" w:hAnsiTheme="majorBidi" w:cstheme="majorBidi"/>
          <w:sz w:val="32"/>
          <w:szCs w:val="32"/>
          <w:cs/>
        </w:rPr>
        <w:t xml:space="preserve">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="007D47BE" w:rsidRPr="00906572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7D47BE" w:rsidRPr="00906572">
        <w:rPr>
          <w:rFonts w:asciiTheme="majorBidi" w:hAnsiTheme="majorBidi" w:cstheme="majorBidi"/>
          <w:sz w:val="32"/>
          <w:szCs w:val="32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 </w:t>
      </w:r>
      <w:r w:rsidR="00D727A9" w:rsidRPr="0090657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06572">
        <w:rPr>
          <w:rFonts w:asciiTheme="majorBidi" w:hAnsiTheme="majorBidi" w:cstheme="majorBidi"/>
          <w:spacing w:val="-6"/>
          <w:sz w:val="32"/>
          <w:szCs w:val="32"/>
          <w:cs/>
        </w:rPr>
        <w:t>ด้วยระบบอิเล็กทรอนิกส์</w:t>
      </w:r>
      <w:r w:rsidR="00362727" w:rsidRPr="00906572">
        <w:rPr>
          <w:rFonts w:asciiTheme="majorBidi" w:hAnsiTheme="majorBidi" w:cstheme="majorBidi"/>
          <w:spacing w:val="-6"/>
          <w:sz w:val="32"/>
          <w:szCs w:val="32"/>
          <w:cs/>
        </w:rPr>
        <w:t xml:space="preserve">  </w:t>
      </w:r>
      <w:r w:rsidR="007D47BE" w:rsidRPr="00906572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362727" w:rsidRPr="00906572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ราคากลาง จำนวนเงิน </w:t>
      </w:r>
      <w:r w:rsidR="00362727" w:rsidRPr="00906572">
        <w:rPr>
          <w:rFonts w:asciiTheme="majorBidi" w:hAnsiTheme="majorBidi" w:cstheme="majorBidi"/>
          <w:b/>
          <w:bCs/>
          <w:sz w:val="32"/>
          <w:szCs w:val="32"/>
          <w:cs/>
        </w:rPr>
        <w:t>๘,๖๙๐,๐๐๐.-บาท (แปดล้านหกแสนเก้าหมื่นบาทถ้วน)</w:t>
      </w:r>
      <w:r w:rsidR="00362727" w:rsidRPr="00906572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906572">
        <w:rPr>
          <w:rFonts w:asciiTheme="majorBidi" w:hAnsiTheme="majorBidi" w:cstheme="majorBidi"/>
          <w:spacing w:val="-6"/>
          <w:sz w:val="32"/>
          <w:szCs w:val="32"/>
          <w:cs/>
        </w:rPr>
        <w:t xml:space="preserve"> ณ </w:t>
      </w:r>
      <w:r w:rsidR="000C6DA5">
        <w:rPr>
          <w:rFonts w:asciiTheme="majorBidi" w:hAnsiTheme="majorBidi" w:cstheme="majorBidi" w:hint="cs"/>
          <w:sz w:val="32"/>
          <w:szCs w:val="32"/>
          <w:cs/>
        </w:rPr>
        <w:t>บ้านโคกสูง  หมู่ที่ ๒</w:t>
      </w:r>
      <w:r w:rsidRPr="007D47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D47BE">
        <w:rPr>
          <w:rFonts w:asciiTheme="majorBidi" w:hAnsiTheme="majorBidi" w:cstheme="majorBidi" w:hint="cs"/>
          <w:spacing w:val="-6"/>
          <w:sz w:val="32"/>
          <w:szCs w:val="32"/>
          <w:cs/>
        </w:rPr>
        <w:t>โดยมีข้อแนะนำและข้อกำหนดดังต่อไปนี้</w:t>
      </w:r>
    </w:p>
    <w:p w:rsidR="002A4D14" w:rsidRDefault="002A4D14" w:rsidP="002A4D14">
      <w:pPr>
        <w:pStyle w:val="a4"/>
        <w:numPr>
          <w:ilvl w:val="0"/>
          <w:numId w:val="1"/>
        </w:numPr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เอกสารแนบท้ายเอกสารประมูลจ้างด้วยระบบอิเล็กทรอนิกส์</w:t>
      </w:r>
    </w:p>
    <w:p w:rsidR="002A4D14" w:rsidRDefault="002A4D14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๑.๑  แบบรูปและรายการละเอียด</w:t>
      </w:r>
    </w:p>
    <w:p w:rsidR="002A4D14" w:rsidRDefault="002A4D14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๑.๒ แบบใบยื่นข้อเสนอการประมูลจ้างด้วยระบบอิเล็กทรอนิกส์</w:t>
      </w:r>
    </w:p>
    <w:p w:rsidR="002A4D14" w:rsidRDefault="002A4D14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๑.๓ แบบใบแจ้งปริมาณงานและราคา</w:t>
      </w:r>
    </w:p>
    <w:p w:rsidR="002A4D14" w:rsidRDefault="002A4D14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๑.๔ หนังสือแสดงเงื่อนไขการซื้อและการจ้างด้วยระบบอิเล็กทรอนิกส์</w:t>
      </w:r>
    </w:p>
    <w:p w:rsidR="002A4D14" w:rsidRDefault="002A4D14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๑.๕ แบบสัญญาจ้าง</w:t>
      </w:r>
    </w:p>
    <w:p w:rsidR="002A4D14" w:rsidRDefault="002A4D14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๑.๖ แบบหนังสือค้ำประกัน</w:t>
      </w:r>
    </w:p>
    <w:p w:rsidR="002A4D14" w:rsidRDefault="002A4D14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(๑) หลักประกันซอง</w:t>
      </w:r>
    </w:p>
    <w:p w:rsidR="002A4D14" w:rsidRDefault="002A4D14" w:rsidP="00621C99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(๒) หลักประกันสัญญา</w:t>
      </w:r>
    </w:p>
    <w:p w:rsidR="002A4D14" w:rsidRDefault="00C112C7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๑.๗</w:t>
      </w:r>
      <w:r w:rsidR="002A4D1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บทนิยาม</w:t>
      </w:r>
    </w:p>
    <w:p w:rsidR="002A4D14" w:rsidRDefault="002A4D14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(๑) ผู้ประสงจะเสนอราคาหรือผู้มีสิทธิเสนอราคาที่มีผลประโยชน์ร่วมกัน</w:t>
      </w:r>
    </w:p>
    <w:p w:rsidR="002A4D14" w:rsidRDefault="002A4D14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(๒) การขัดขวางการแข่งขันราคาอย่างเป็นธรรม</w:t>
      </w:r>
    </w:p>
    <w:p w:rsidR="002A4D14" w:rsidRDefault="002A4D14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๑.</w:t>
      </w:r>
      <w:r w:rsidR="00C112C7">
        <w:rPr>
          <w:rFonts w:asciiTheme="majorBidi" w:hAnsiTheme="majorBidi" w:cstheme="majorBidi" w:hint="cs"/>
          <w:spacing w:val="-6"/>
          <w:sz w:val="32"/>
          <w:szCs w:val="32"/>
          <w:cs/>
        </w:rPr>
        <w:t>๘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แบบบัญชีเอกสาร</w:t>
      </w:r>
    </w:p>
    <w:p w:rsidR="002A4D14" w:rsidRDefault="002A4D14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(๑) บัญชีเอกสารส่วนที่ ๑</w:t>
      </w:r>
    </w:p>
    <w:p w:rsidR="002A4D14" w:rsidRDefault="002A4D14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(๒) บัญชีเอกสารส่วนที่ ๒</w:t>
      </w:r>
    </w:p>
    <w:p w:rsidR="00FB490C" w:rsidRDefault="00FB490C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๑.๙ รายละเอียดการคำนวณราคากลางงานก่อสร้างตาม 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BOQ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(</w:t>
      </w:r>
      <w:r>
        <w:rPr>
          <w:rFonts w:asciiTheme="majorBidi" w:hAnsiTheme="majorBidi" w:cstheme="majorBidi"/>
          <w:spacing w:val="-6"/>
          <w:sz w:val="32"/>
          <w:szCs w:val="32"/>
        </w:rPr>
        <w:t>Bill of Quantities</w:t>
      </w:r>
      <w:proofErr w:type="gramStart"/>
      <w:r>
        <w:rPr>
          <w:rFonts w:asciiTheme="majorBidi" w:hAnsiTheme="majorBidi" w:cstheme="majorBidi" w:hint="cs"/>
          <w:spacing w:val="-6"/>
          <w:sz w:val="32"/>
          <w:szCs w:val="32"/>
          <w:cs/>
        </w:rPr>
        <w:t>)(</w:t>
      </w:r>
      <w:proofErr w:type="gramEnd"/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รายละเอียดการคำนวณ</w:t>
      </w:r>
    </w:p>
    <w:p w:rsidR="00C25F97" w:rsidRPr="00FB490C" w:rsidRDefault="00FB490C" w:rsidP="00FB490C">
      <w:pPr>
        <w:pStyle w:val="a4"/>
        <w:rPr>
          <w:rFonts w:asciiTheme="majorBidi" w:hAnsiTheme="majorBidi" w:cstheme="majorBidi"/>
          <w:spacing w:val="-6"/>
          <w:sz w:val="32"/>
          <w:szCs w:val="32"/>
          <w:cs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</w:p>
    <w:p w:rsidR="0029575F" w:rsidRDefault="00FB490C" w:rsidP="00FB490C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 w:rsidR="0029575F">
        <w:rPr>
          <w:rFonts w:asciiTheme="majorBidi" w:hAnsiTheme="majorBidi" w:cstheme="majorBidi"/>
          <w:spacing w:val="-6"/>
          <w:sz w:val="32"/>
          <w:szCs w:val="32"/>
        </w:rPr>
        <w:tab/>
      </w:r>
      <w:proofErr w:type="gramStart"/>
      <w:r w:rsidR="0029575F">
        <w:rPr>
          <w:rFonts w:asciiTheme="majorBidi" w:hAnsiTheme="majorBidi" w:cstheme="majorBidi"/>
          <w:spacing w:val="-6"/>
          <w:sz w:val="32"/>
          <w:szCs w:val="32"/>
        </w:rPr>
        <w:t>/</w:t>
      </w:r>
      <w:r w:rsidR="0029575F">
        <w:rPr>
          <w:rFonts w:asciiTheme="majorBidi" w:hAnsiTheme="majorBidi" w:cstheme="majorBidi" w:hint="cs"/>
          <w:spacing w:val="-6"/>
          <w:sz w:val="32"/>
          <w:szCs w:val="32"/>
          <w:cs/>
        </w:rPr>
        <w:t>๒.</w:t>
      </w:r>
      <w:proofErr w:type="gramEnd"/>
      <w:r w:rsidR="0029575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คุณสมบัติ...</w:t>
      </w:r>
    </w:p>
    <w:p w:rsidR="00AA54B4" w:rsidRDefault="00AA54B4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  <w:cs/>
        </w:rPr>
      </w:pPr>
    </w:p>
    <w:p w:rsidR="0029575F" w:rsidRDefault="0029575F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</w:p>
    <w:p w:rsidR="0029575F" w:rsidRDefault="0029575F" w:rsidP="0029575F">
      <w:pPr>
        <w:pStyle w:val="a4"/>
        <w:ind w:left="1080"/>
        <w:jc w:val="center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-๒-</w:t>
      </w:r>
    </w:p>
    <w:p w:rsidR="006E3A06" w:rsidRDefault="006E3A06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๒. คุณสมบัติของผู้ประสงค์จะเสนอราคา</w:t>
      </w:r>
    </w:p>
    <w:p w:rsidR="006E3A06" w:rsidRDefault="006E3A06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๒.๑ 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6E5E5D" w:rsidRDefault="006E3A06" w:rsidP="0029575F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  <w:cs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๒.๒ ผู้ประสงค์จะเสนอราคาต้องไม่เป็นผู้ที่ถูกระบุชื่อไว้ในบัญชีรายชื่อผู้ทิ้งงานของทางราชการ</w:t>
      </w:r>
    </w:p>
    <w:p w:rsidR="006E3A06" w:rsidRDefault="006E3A06" w:rsidP="00D8795D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7924F5" w:rsidRDefault="006E3A06" w:rsidP="007D47BE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๒.๓ ผู้ประสงค์จะเสนอราคาต้องไม่เป็นผู้มีผลประโยชน์ร่วมกันกับผู้ประสงค์จะเสนอราคารายอื่น</w:t>
      </w:r>
    </w:p>
    <w:p w:rsidR="006E3A06" w:rsidRDefault="006E3A06" w:rsidP="00D8795D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๑.๘</w:t>
      </w:r>
    </w:p>
    <w:p w:rsidR="00D8795D" w:rsidRDefault="006E3A06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๒.๔ ผู้ประสงค์จะเสนอราคาต้องไม่เป็นผู้ได้รับเอกสิทธิ์หรือความคุ้มกัน ซึ่งอาจปฏิเสธไม่ยอมขึ้น</w:t>
      </w:r>
    </w:p>
    <w:p w:rsidR="006E3A06" w:rsidRDefault="006E3A06" w:rsidP="00D8795D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ศาลไทยเว้นแต่รัฐบาลของผู้ประสงค์จะเสนอราคาได้มีคำสั่งให้สละสิทธิ์และความคุ้มกันเช่นว่า นั้น</w:t>
      </w:r>
    </w:p>
    <w:p w:rsidR="006E3A06" w:rsidRDefault="006E3A06" w:rsidP="007924F5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๒.๕ </w:t>
      </w:r>
      <w:r w:rsidR="00944961">
        <w:rPr>
          <w:rFonts w:asciiTheme="majorBidi" w:hAnsiTheme="majorBidi" w:cstheme="majorBidi" w:hint="cs"/>
          <w:spacing w:val="-6"/>
          <w:sz w:val="32"/>
          <w:szCs w:val="32"/>
          <w:cs/>
        </w:rPr>
        <w:t>ผู้ประสงค์จะเสนอราคาต้องผ่านการคัดเลือกผู้มีคุณสมบ</w:t>
      </w:r>
      <w:r w:rsidR="007924F5">
        <w:rPr>
          <w:rFonts w:asciiTheme="majorBidi" w:hAnsiTheme="majorBidi" w:cstheme="majorBidi" w:hint="cs"/>
          <w:spacing w:val="-6"/>
          <w:sz w:val="32"/>
          <w:szCs w:val="32"/>
          <w:cs/>
        </w:rPr>
        <w:t>ัติเบื้องต้นในการจ้างของเทศบาลตำบล</w:t>
      </w:r>
    </w:p>
    <w:p w:rsidR="00D8795D" w:rsidRDefault="00944961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๒.๖ ผู้ประสงค์จะเสนอราคาต้องเป็นนิติบุคคลและมีผลงานก่อสร้างประเภทเดียวกันกับงานที่</w:t>
      </w:r>
    </w:p>
    <w:p w:rsidR="00944961" w:rsidRDefault="00944961" w:rsidP="00D8795D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ประมูลจ้างด้วยระบบอิเล็กทรอนิกส์ในวงเงิ</w:t>
      </w:r>
      <w:r w:rsidR="007924F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นไม่น้อยกว่า </w:t>
      </w:r>
      <w:r w:rsidR="007924F5" w:rsidRPr="007924F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๔,๓๔๕,๐๐๐.-</w:t>
      </w:r>
      <w:r w:rsidRPr="007924F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บาท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</w:t>
      </w:r>
      <w:r w:rsidR="00D8795D">
        <w:rPr>
          <w:rFonts w:asciiTheme="majorBidi" w:hAnsiTheme="majorBidi" w:cstheme="majorBidi" w:hint="cs"/>
          <w:spacing w:val="-6"/>
          <w:sz w:val="32"/>
          <w:szCs w:val="32"/>
          <w:cs/>
        </w:rPr>
        <w:t>ที่</w:t>
      </w:r>
      <w:r w:rsidR="007924F5">
        <w:rPr>
          <w:rFonts w:asciiTheme="majorBidi" w:hAnsiTheme="majorBidi" w:cstheme="majorBidi" w:hint="cs"/>
          <w:spacing w:val="-6"/>
          <w:sz w:val="32"/>
          <w:szCs w:val="32"/>
          <w:cs/>
        </w:rPr>
        <w:t>เทศบาลตำบล</w:t>
      </w:r>
      <w:r w:rsidR="00D8795D">
        <w:rPr>
          <w:rFonts w:asciiTheme="majorBidi" w:hAnsiTheme="majorBidi" w:cstheme="majorBidi" w:hint="cs"/>
          <w:spacing w:val="-6"/>
          <w:sz w:val="32"/>
          <w:szCs w:val="32"/>
          <w:cs/>
        </w:rPr>
        <w:t>เชื่อถือ</w:t>
      </w:r>
    </w:p>
    <w:p w:rsidR="00D8795D" w:rsidRPr="00D8795D" w:rsidRDefault="00D8795D" w:rsidP="00D8795D">
      <w:pPr>
        <w:pStyle w:val="a4"/>
        <w:numPr>
          <w:ilvl w:val="0"/>
          <w:numId w:val="2"/>
        </w:numPr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D8795D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หลักฐานการเสนอราคา</w:t>
      </w:r>
    </w:p>
    <w:p w:rsidR="00D8795D" w:rsidRDefault="00D8795D" w:rsidP="00D8795D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ผู้ประสงค์จะเสนอราคาต้องเสนอเอกสารหลักฐาน แยกเป็น ๒ ส่วน คือ</w:t>
      </w:r>
    </w:p>
    <w:p w:rsidR="00D8795D" w:rsidRDefault="00D8795D" w:rsidP="00D8795D">
      <w:pPr>
        <w:pStyle w:val="a4"/>
        <w:ind w:left="108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D8795D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๓.๑ ส่วนที่ ๑ อย่างน้อยต้องมีเอกสารดังต่อไปนี้</w:t>
      </w:r>
    </w:p>
    <w:p w:rsidR="00D8795D" w:rsidRPr="00D8795D" w:rsidRDefault="00D8795D" w:rsidP="00D8795D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 w:rsidRPr="00D879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D8795D">
        <w:rPr>
          <w:rFonts w:asciiTheme="majorBidi" w:hAnsiTheme="majorBidi" w:cstheme="majorBidi" w:hint="cs"/>
          <w:spacing w:val="-6"/>
          <w:sz w:val="32"/>
          <w:szCs w:val="32"/>
          <w:cs/>
        </w:rPr>
        <w:t>(๑) ในกรณีผู้ประสงค์จะเสนอราคาเป็นนิติบุคคล</w:t>
      </w:r>
    </w:p>
    <w:p w:rsidR="00D8795D" w:rsidRDefault="00D8795D" w:rsidP="00D8795D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ab/>
      </w:r>
      <w:r w:rsidRPr="00D8795D">
        <w:rPr>
          <w:rFonts w:asciiTheme="majorBidi" w:hAnsiTheme="majorBidi" w:cstheme="majorBidi" w:hint="cs"/>
          <w:spacing w:val="-6"/>
          <w:sz w:val="32"/>
          <w:szCs w:val="32"/>
          <w:cs/>
        </w:rPr>
        <w:t>(ก)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ห้างหุ้นส่วนสามัญหรือห้างหุ้นส่วนจำกัด ให้ยื่นสำเนาหนังสือรับรองการจด</w:t>
      </w:r>
    </w:p>
    <w:p w:rsidR="00D8795D" w:rsidRDefault="00D8795D" w:rsidP="00D8795D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ทะเบียนนิติบุคคล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D8795D" w:rsidRDefault="00D8795D" w:rsidP="00D8795D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</w:p>
    <w:p w:rsidR="00D8795D" w:rsidRDefault="00D8795D" w:rsidP="00D8795D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(๒) ในกรณีผู้ประสงค์จะเสนอราคาเป็นบุคคลธรรมดาหรือคณะบุคคลที่มิใช่นิติบุคคล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</w:r>
    </w:p>
    <w:p w:rsidR="00167B45" w:rsidRDefault="000932D8" w:rsidP="00D8795D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(๓) ในกรณีผู้ประสงค์จะเสนอราคาเป็นผู้ประสงค์จะเสนอราคาร่วมกันในฐานะเป็นผู้ร่วมค้า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หรือผู้ร่วมค้าฝ่ายใดเป็นนิติบุคคลให้ยื่นเอกสารตามที่ระบุไว้ในข้อ (๑)</w:t>
      </w:r>
    </w:p>
    <w:p w:rsidR="00167B45" w:rsidRDefault="00167B45" w:rsidP="00D8795D">
      <w:pPr>
        <w:pStyle w:val="a4"/>
        <w:rPr>
          <w:rFonts w:asciiTheme="majorBidi" w:hAnsiTheme="majorBidi" w:cstheme="majorBidi"/>
          <w:spacing w:val="-6"/>
          <w:sz w:val="32"/>
          <w:szCs w:val="32"/>
          <w:cs/>
        </w:rPr>
      </w:pP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6"/>
          <w:sz w:val="32"/>
          <w:szCs w:val="32"/>
        </w:rPr>
        <w:t>/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(</w:t>
      </w:r>
      <w:proofErr w:type="gramEnd"/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๔) สำเนา...</w:t>
      </w:r>
    </w:p>
    <w:p w:rsidR="00167B45" w:rsidRDefault="00167B45" w:rsidP="00167B45">
      <w:pPr>
        <w:pStyle w:val="a4"/>
        <w:jc w:val="center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lastRenderedPageBreak/>
        <w:t>-๓-</w:t>
      </w:r>
    </w:p>
    <w:p w:rsidR="00E138DF" w:rsidRDefault="00E138DF" w:rsidP="00D8795D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(๔) สำเนาทะเบียนภาษีมูลค่าเพิ่ม</w:t>
      </w:r>
    </w:p>
    <w:p w:rsidR="00E138DF" w:rsidRDefault="00E138DF" w:rsidP="00D8795D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(๕) บัญชีเอกสารส่วนที่ ๑ ท</w:t>
      </w:r>
      <w:r w:rsidR="007924F5">
        <w:rPr>
          <w:rFonts w:asciiTheme="majorBidi" w:hAnsiTheme="majorBidi" w:cstheme="majorBidi" w:hint="cs"/>
          <w:spacing w:val="-6"/>
          <w:sz w:val="32"/>
          <w:szCs w:val="32"/>
          <w:cs/>
        </w:rPr>
        <w:t>ั้งหมด ที่ได้ยื่นตามแบบในข้อ ๑.๘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(๑)</w:t>
      </w:r>
    </w:p>
    <w:p w:rsidR="00E138DF" w:rsidRDefault="00E138DF" w:rsidP="00D8795D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๓.๒ ส่วนที่ ๒ อย่างน้อยต้องมีเอกสารดังต่อไปนี้</w:t>
      </w:r>
    </w:p>
    <w:p w:rsidR="00922A1D" w:rsidRDefault="00E138DF" w:rsidP="00167B45">
      <w:pPr>
        <w:pStyle w:val="a4"/>
        <w:rPr>
          <w:rFonts w:asciiTheme="majorBidi" w:hAnsiTheme="majorBidi" w:cstheme="majorBidi"/>
          <w:spacing w:val="-6"/>
          <w:sz w:val="32"/>
          <w:szCs w:val="32"/>
          <w:cs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(๑) หนังสือแสดงเงื่อนไขในการซื้อและการจ้างด้วยระบบอิเล็กทรอนิกส์โดยต้องลงนาม พร้อม ประทับตรา (ถ้ามี)</w:t>
      </w:r>
      <w:r w:rsidR="007D47BE">
        <w:rPr>
          <w:rFonts w:asciiTheme="majorBidi" w:hAnsiTheme="majorBidi" w:cstheme="majorBidi"/>
          <w:spacing w:val="-6"/>
          <w:sz w:val="32"/>
          <w:szCs w:val="32"/>
        </w:rPr>
        <w:tab/>
      </w:r>
      <w:r w:rsidR="007D47BE">
        <w:rPr>
          <w:rFonts w:asciiTheme="majorBidi" w:hAnsiTheme="majorBidi" w:cstheme="majorBidi"/>
          <w:spacing w:val="-6"/>
          <w:sz w:val="32"/>
          <w:szCs w:val="32"/>
        </w:rPr>
        <w:tab/>
      </w:r>
      <w:r w:rsidR="007D47BE">
        <w:rPr>
          <w:rFonts w:asciiTheme="majorBidi" w:hAnsiTheme="majorBidi" w:cstheme="majorBidi"/>
          <w:spacing w:val="-6"/>
          <w:sz w:val="32"/>
          <w:szCs w:val="32"/>
        </w:rPr>
        <w:tab/>
      </w:r>
      <w:r w:rsidR="007D47BE">
        <w:rPr>
          <w:rFonts w:asciiTheme="majorBidi" w:hAnsiTheme="majorBidi" w:cstheme="majorBidi"/>
          <w:spacing w:val="-6"/>
          <w:sz w:val="32"/>
          <w:szCs w:val="32"/>
        </w:rPr>
        <w:tab/>
      </w:r>
      <w:r w:rsidR="007D47BE">
        <w:rPr>
          <w:rFonts w:asciiTheme="majorBidi" w:hAnsiTheme="majorBidi" w:cstheme="majorBidi"/>
          <w:spacing w:val="-6"/>
          <w:sz w:val="32"/>
          <w:szCs w:val="32"/>
        </w:rPr>
        <w:tab/>
      </w:r>
      <w:r w:rsidR="007D47BE">
        <w:rPr>
          <w:rFonts w:asciiTheme="majorBidi" w:hAnsiTheme="majorBidi" w:cstheme="majorBidi"/>
          <w:spacing w:val="-6"/>
          <w:sz w:val="32"/>
          <w:szCs w:val="32"/>
        </w:rPr>
        <w:tab/>
      </w:r>
      <w:r w:rsidR="006E5E5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D47BE">
        <w:rPr>
          <w:rFonts w:asciiTheme="majorBidi" w:hAnsiTheme="majorBidi" w:cstheme="majorBidi"/>
          <w:spacing w:val="-6"/>
          <w:sz w:val="32"/>
          <w:szCs w:val="32"/>
        </w:rPr>
        <w:tab/>
      </w:r>
    </w:p>
    <w:p w:rsidR="00E138DF" w:rsidRDefault="00E138DF" w:rsidP="00D8795D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(๒) 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</w:p>
    <w:p w:rsidR="00E138DF" w:rsidRDefault="00E138DF" w:rsidP="00D8795D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(๓) หลักประกันซอง ตามข้อ ๕</w:t>
      </w:r>
    </w:p>
    <w:p w:rsidR="00E138DF" w:rsidRDefault="00E138DF" w:rsidP="00D8795D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 xml:space="preserve">(๔) สำเนาหนังสือรับรองผลงานก่อสร้างพร้อมทั้งรับรองสำเนาถูกต้อง </w:t>
      </w:r>
    </w:p>
    <w:p w:rsidR="00E138DF" w:rsidRDefault="007924F5" w:rsidP="00E138DF">
      <w:pPr>
        <w:pStyle w:val="a4"/>
        <w:ind w:left="720" w:firstLine="720"/>
        <w:rPr>
          <w:rFonts w:asciiTheme="majorBidi" w:hAnsiTheme="majorBidi" w:cstheme="majorBidi"/>
          <w:spacing w:val="-6"/>
          <w:sz w:val="32"/>
          <w:szCs w:val="32"/>
          <w:cs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(๕) </w:t>
      </w:r>
      <w:r w:rsidR="00F5749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บัญชีรายการก่อสร้าง </w:t>
      </w:r>
    </w:p>
    <w:p w:rsidR="00E138DF" w:rsidRDefault="00E138DF" w:rsidP="00E138DF">
      <w:pPr>
        <w:pStyle w:val="a4"/>
        <w:ind w:left="720"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(๖) แบบใบยื่นข้อเสนอการประมูลจ้างด้วยระบบอิเล็กทรอนิกส์</w:t>
      </w:r>
    </w:p>
    <w:p w:rsidR="00E138DF" w:rsidRDefault="00E138DF" w:rsidP="00E138DF">
      <w:pPr>
        <w:pStyle w:val="a4"/>
        <w:ind w:left="720"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(๗) บัญชีเอกสารส่วนที่ ๒ </w:t>
      </w:r>
      <w:r w:rsidR="007924F5">
        <w:rPr>
          <w:rFonts w:asciiTheme="majorBidi" w:hAnsiTheme="majorBidi" w:cstheme="majorBidi" w:hint="cs"/>
          <w:spacing w:val="-6"/>
          <w:sz w:val="32"/>
          <w:szCs w:val="32"/>
          <w:cs/>
        </w:rPr>
        <w:t>ทั้งหมดที่ได้ยื่นตามแบบในข้อ ๑.๘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(๒)</w:t>
      </w:r>
    </w:p>
    <w:p w:rsidR="006B6FF5" w:rsidRPr="000704AD" w:rsidRDefault="006B6FF5" w:rsidP="006B6FF5">
      <w:pPr>
        <w:pStyle w:val="a4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0704AD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๔. การเสนอราคา</w:t>
      </w:r>
    </w:p>
    <w:p w:rsidR="006B6FF5" w:rsidRDefault="006B6FF5" w:rsidP="006B6FF5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๔.๑ ผู้ประสงค์จะเสนอราคาต้องยื่นข้อเสนอตามแบบที่กำหนดไว้ในเอกสารประมูลจ้างด้วยระบบอิเล็กทรอนิกส์ และหนังสือแสดงเงื่อนไขการซื้อและการจ้างด้วยระบบอิเล็กทรอนิกส์นี้โดยไม่มีเงื่อนไขใด ๆ ทั้งสิ้น และจะต้องกรอกข้อความให้ถูต้องครบถ้วนรวมทั้งลงลายมือชื่อของผู้ประสงค์จะเสนอราคาให้ชัดเจน</w:t>
      </w:r>
    </w:p>
    <w:p w:rsidR="006B6FF5" w:rsidRDefault="006B6FF5" w:rsidP="006B6FF5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๔.๒ ผู้ประสงค์จะเสนอราคาจะต้องกรอกปริมาณวัสดุ ในบัญชีรายการก่อสร้างให้ครบถ้วน</w:t>
      </w:r>
    </w:p>
    <w:p w:rsidR="006B6FF5" w:rsidRDefault="006B6FF5" w:rsidP="006B6FF5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๔.๓ ผู้ประสงค์จะเสนอร</w:t>
      </w:r>
      <w:r w:rsidR="007924F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าคาต้องกำหนดยืนราคาไม่น้อยกว่า </w:t>
      </w:r>
      <w:r w:rsidR="007924F5" w:rsidRPr="007924F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๙</w:t>
      </w:r>
      <w:r w:rsidRPr="007924F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๐ วัน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ผู้ประสงค์จะเสนอราคาหรือผู้มีสิทธิเสนอราคาจะต้องรับผิดชอบราคาที่ตนเสนอไว้ และจะถอนการเสนอราคามิได้</w:t>
      </w:r>
    </w:p>
    <w:p w:rsidR="006B6FF5" w:rsidRDefault="007924F5" w:rsidP="006B6FF5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๔.๔ ผู้ประสงค์จะเสนอราคาจะต้อ</w:t>
      </w:r>
      <w:r w:rsidR="006B6FF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งเสนอกำหนดเวลาดำเนินการตามสัญญาที่จะจ้างให้แล้วเสร็จไม่เกิน </w:t>
      </w:r>
      <w:r w:rsidR="006B6FF5" w:rsidRPr="007924F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๖๐ วัน</w:t>
      </w:r>
      <w:r w:rsidR="006B6FF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นับถัดจากวันลงนามในสัญญาจ้าง หรือวันที่ได้รับหนังสือแจ้งจาก</w:t>
      </w:r>
      <w:r w:rsidR="002A4B04">
        <w:rPr>
          <w:rFonts w:asciiTheme="majorBidi" w:hAnsiTheme="majorBidi" w:cstheme="majorBidi" w:hint="cs"/>
          <w:spacing w:val="-6"/>
          <w:sz w:val="32"/>
          <w:szCs w:val="32"/>
          <w:cs/>
        </w:rPr>
        <w:t>เทศบาล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ตำบล</w:t>
      </w:r>
      <w:r w:rsidR="006B6FF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ให้เริ่มทำงาน</w:t>
      </w:r>
    </w:p>
    <w:p w:rsidR="006B6FF5" w:rsidRDefault="006B6FF5" w:rsidP="006B6FF5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๔.๕ ก่อนยื่นอกสารประมูลจ้างด้วยระบบอิเล็กทรอนิกส์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ให้ถี่ถ้วนและเข้าใจเอกสารประม</w:t>
      </w:r>
      <w:r w:rsidR="007924F5">
        <w:rPr>
          <w:rFonts w:asciiTheme="majorBidi" w:hAnsiTheme="majorBidi" w:cstheme="majorBidi" w:hint="cs"/>
          <w:spacing w:val="-6"/>
          <w:sz w:val="32"/>
          <w:szCs w:val="32"/>
          <w:cs/>
        </w:rPr>
        <w:t>ู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ลจ้างทั้งหมดเสียก่อนที่จะตกลงยื่นข้อเสนอตามเงื่อนไขในเอกสารประมูลจ้างด้วยระบบอิเล็กทรอนิกส์</w:t>
      </w:r>
    </w:p>
    <w:p w:rsidR="006B6FF5" w:rsidRDefault="006B6FF5" w:rsidP="006B6FF5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 xml:space="preserve">๔.๖ ผู้ประสงค์จะเสนอราคาจะต้องยื่นเอกสารประมูลจ้างด้วยระบบอิเล็กทรอนิกส์จ่าหน้าซองถึงประธานคณะกรรมการดำเนินการประมูลตามโครงการ โดยระบุไว้ที่หน้าซองว่า </w:t>
      </w:r>
      <w:r w:rsidRPr="006B6FF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“เอกสารประมูลจ้างตามเอกสารประมูลจ้างด้วยระบบอิเล็กทรอนิกส์ เลขที่ ๑/๒๕๕๙</w:t>
      </w: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“ ยื่น</w:t>
      </w:r>
      <w:r w:rsidRPr="006B6FF5">
        <w:rPr>
          <w:rFonts w:asciiTheme="majorBidi" w:hAnsiTheme="majorBidi" w:cstheme="majorBidi" w:hint="cs"/>
          <w:spacing w:val="-6"/>
          <w:sz w:val="32"/>
          <w:szCs w:val="32"/>
          <w:cs/>
        </w:rPr>
        <w:t>ต่อคณะกรรมการดำเนินการประมูลตามโครงการในวันที่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๑๔  เดือน</w:t>
      </w:r>
      <w:r w:rsidR="00C9083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0F6C1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มกราคม พ.ศ. ๒๕๕๙ </w:t>
      </w:r>
      <w:r w:rsidR="007924F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ตั้งแต่เวลา ๐๘.๓๐ น. ถึงเวลา ๑๖.๓๐ </w:t>
      </w:r>
      <w:proofErr w:type="spellStart"/>
      <w:r w:rsidR="007924F5">
        <w:rPr>
          <w:rFonts w:asciiTheme="majorBidi" w:hAnsiTheme="majorBidi" w:cstheme="majorBidi" w:hint="cs"/>
          <w:spacing w:val="-6"/>
          <w:sz w:val="32"/>
          <w:szCs w:val="32"/>
          <w:cs/>
        </w:rPr>
        <w:t>น.</w:t>
      </w:r>
      <w:r w:rsidR="000F6C17">
        <w:rPr>
          <w:rFonts w:asciiTheme="majorBidi" w:hAnsiTheme="majorBidi" w:cstheme="majorBidi" w:hint="cs"/>
          <w:spacing w:val="-6"/>
          <w:sz w:val="32"/>
          <w:szCs w:val="32"/>
          <w:cs/>
        </w:rPr>
        <w:t>ณ</w:t>
      </w:r>
      <w:proofErr w:type="spellEnd"/>
      <w:r w:rsidR="000F6C1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ศูนย์รวมข้อมูลข่าวสารการซื้อหรือการจ้างขององค์การบริหารส่วนตำบลระดับอำเภอ (ที่ว่าการอำเภอ</w:t>
      </w:r>
      <w:proofErr w:type="spellStart"/>
      <w:r w:rsidR="000F6C17">
        <w:rPr>
          <w:rFonts w:asciiTheme="majorBidi" w:hAnsiTheme="majorBidi" w:cstheme="majorBidi" w:hint="cs"/>
          <w:spacing w:val="-6"/>
          <w:sz w:val="32"/>
          <w:szCs w:val="32"/>
          <w:cs/>
        </w:rPr>
        <w:t>กระนวน</w:t>
      </w:r>
      <w:proofErr w:type="spellEnd"/>
      <w:r w:rsidR="000F6C1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ชั้น ๒) </w:t>
      </w:r>
    </w:p>
    <w:p w:rsidR="00167B45" w:rsidRDefault="00167B45" w:rsidP="006B6FF5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</w:p>
    <w:p w:rsidR="00167B45" w:rsidRDefault="00167B45" w:rsidP="006B6FF5">
      <w:pPr>
        <w:pStyle w:val="a4"/>
        <w:rPr>
          <w:rFonts w:asciiTheme="majorBidi" w:hAnsiTheme="majorBidi" w:cstheme="majorBidi"/>
          <w:spacing w:val="-6"/>
          <w:sz w:val="32"/>
          <w:szCs w:val="32"/>
          <w:cs/>
        </w:rPr>
      </w:pP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6"/>
          <w:sz w:val="32"/>
          <w:szCs w:val="32"/>
        </w:rPr>
        <w:t>/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เมื่อพ้น...</w:t>
      </w:r>
      <w:proofErr w:type="gramEnd"/>
    </w:p>
    <w:p w:rsidR="00167B45" w:rsidRDefault="00167B45" w:rsidP="006B6FF5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</w:p>
    <w:p w:rsidR="00DA7146" w:rsidRDefault="00DA7146" w:rsidP="006B6FF5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</w:p>
    <w:p w:rsidR="00167B45" w:rsidRDefault="00167B45" w:rsidP="00167B45">
      <w:pPr>
        <w:pStyle w:val="a4"/>
        <w:jc w:val="center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lastRenderedPageBreak/>
        <w:t>-๔-</w:t>
      </w:r>
    </w:p>
    <w:p w:rsidR="00167B45" w:rsidRDefault="00167B45" w:rsidP="006B6FF5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</w:p>
    <w:p w:rsidR="000F6C17" w:rsidRDefault="000F6C17" w:rsidP="006B6FF5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1F78CF">
        <w:rPr>
          <w:rFonts w:asciiTheme="majorBidi" w:hAnsiTheme="majorBidi" w:cstheme="majorBidi" w:hint="cs"/>
          <w:spacing w:val="-6"/>
          <w:sz w:val="32"/>
          <w:szCs w:val="32"/>
          <w:cs/>
        </w:rPr>
        <w:t>เมื่อพ้นกำหนดเวลายื่นเอกสารประมูลจ้างด้วยระบบอิเล็กทรอนิกส์แล้วจะไม่รับเอกสารเพิ่มเติมโดยเด็ดขาด</w:t>
      </w:r>
    </w:p>
    <w:p w:rsidR="001F78CF" w:rsidRDefault="001F78CF" w:rsidP="00167B45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คณะกรรมการดำเนินการประมูล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ตามข้อ ๑.๘(๑) ณ วันประกาศประมูลจ้างด้วยระบบอิเล็กทรอนิกส์หรือไม่ พร้อมทั้งตรวจสอบข้อเสนอตามข้อ ๓.๒ และแจ้งผู้ประสงค์จะเสนอราคาแต่ละรายทราบผลการพิจาณาเฉพาะของตน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</w:p>
    <w:p w:rsidR="00C553EA" w:rsidRDefault="00C553EA" w:rsidP="001F78CF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หากปรากฏต่อคณะกรรมการดำเนินการประมูลก่อนหรือในขณะที่มีการเสนอราคาด้วยระบบอิเล็กทรอนิกส์ว่า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กระทำการอันเป็นการขัดขวางการแข่งขันราคาอย่างเป็นธรรมตามข้อ ๑.๘ (๒) คณะกรรมการฯ จะตัดรายชื่อผู้ประสงค์จะเสนอราคาหรือผู้มีสิทธิ์เสนอราคารายนั้นออกจากการเป็นผู้มีสิทธิเสนอราคา และเทศบาล</w:t>
      </w:r>
      <w:r w:rsidR="000704AD">
        <w:rPr>
          <w:rFonts w:asciiTheme="majorBidi" w:hAnsiTheme="majorBidi" w:cstheme="majorBidi" w:hint="cs"/>
          <w:spacing w:val="-6"/>
          <w:sz w:val="32"/>
          <w:szCs w:val="32"/>
          <w:cs/>
        </w:rPr>
        <w:t>ตำบล</w:t>
      </w:r>
      <w:r w:rsidR="00B12832">
        <w:rPr>
          <w:rFonts w:asciiTheme="majorBidi" w:hAnsiTheme="majorBidi" w:cstheme="majorBidi" w:hint="cs"/>
          <w:spacing w:val="-6"/>
          <w:sz w:val="32"/>
          <w:szCs w:val="32"/>
          <w:cs/>
        </w:rPr>
        <w:t>จะพิจารณาลงโทษผู้ประสงค์จะเสนอราคาหรือผู้มีสิทธิเสนอราคาดังกล่าวเป็นผู้ทิ้งงาน</w:t>
      </w:r>
    </w:p>
    <w:p w:rsidR="005355FC" w:rsidRDefault="005355FC" w:rsidP="001F78CF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ณ วันประกาศประมูลจ้างด้วยอิเล็กทรอนิกส์หรือเป็นผู้ประสงค์จะเสนอราคาที่กระทำการอันเป็นการขัดขวางการแข่งขันราคาอย่างเป็นธรรม อาจอุทธรณ์คำสั่งดังกล่าวต่อผู้ว่าราชการจังหวัดภายใน ๓ วัน นับแต่วันที่ได้รับแจ้งจากคณะกรรมการดำเนินการประมูล การวินิจฉัยอุทธรณ์ของผู้ว่าราชการจังหวัดให้ถือเป็นที่สุด</w:t>
      </w:r>
    </w:p>
    <w:p w:rsidR="000C0A54" w:rsidRDefault="000C0A54" w:rsidP="001F78CF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หากปรากฏต่อคณะกรรมการดำเนินการประมูลว่า กระบวนการเสนอราคาจ้างด้วยระบบอิเล็กทรอนิกส์ประสบข้อขัดข้อง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คณะกรรมการดำเนินการประมูลจะสั่งพักกระบวนการเสนอราคา โดยมิให้ผู้แทนผู้มีสิทธิเสนอราคาพบปะหรือติดต่อสื่อสารกับบุคคลอื่น</w:t>
      </w:r>
      <w:r w:rsidR="00AE502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และเมื่อแก้ไขข้อขัดข้องแล้ว จะให้ดำเนินกระบวนการเสนอราคาต่อไปจากขั้นตอนที่ค้างอยู่ภายในเวลาของการเสนอราคาที่ยังเหลือก่อนจะสั่งพักกระบวนการเสนอราคาแต่ต้องสิ้นสุดกระบวนการเสนอราคาภายในวันเดียวกัน เว้นแต่คณะกรรมการดำเนินการประมูลเห็นว่ากระบวนการเสนอราคาจะไม่แล้วเสร็จได้โดยง่ายหร</w:t>
      </w:r>
      <w:r w:rsidR="000704AD">
        <w:rPr>
          <w:rFonts w:asciiTheme="majorBidi" w:hAnsiTheme="majorBidi" w:cstheme="majorBidi" w:hint="cs"/>
          <w:spacing w:val="-6"/>
          <w:sz w:val="32"/>
          <w:szCs w:val="32"/>
          <w:cs/>
        </w:rPr>
        <w:t>ือข้อขัดข้องไม่อาจแก้ไขได้ ประธาน</w:t>
      </w:r>
      <w:r w:rsidR="00AE502F">
        <w:rPr>
          <w:rFonts w:asciiTheme="majorBidi" w:hAnsiTheme="majorBidi" w:cstheme="majorBidi" w:hint="cs"/>
          <w:spacing w:val="-6"/>
          <w:sz w:val="32"/>
          <w:szCs w:val="32"/>
          <w:cs/>
        </w:rPr>
        <w:t>คณะกรรมการดำเนินการประมูลจะสั่งยกเลิกกระบวนการเสนอราคา และกำหนดวัน เวลาและสถานที่ เพื่อเริ่มต้นกระบวนการเสนอราคาใหม่โดยจะแจ้งให้ผู้มีสิทธิเสนอราคาทุกรายที่อยู่ในสถานที่นั้นทราบ</w:t>
      </w:r>
    </w:p>
    <w:p w:rsidR="005A53B9" w:rsidRDefault="005A53B9" w:rsidP="001F78CF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คณะกรรมการดำเนินการประมูลสงวนสิทธิ์ในการตัดสินใจดำเนินการใดๆ ระหว่างการประกวดราคาฯ เพื่อให้การประมูลฯ เกิดประโยชน์สูงสุดต่อทางราชการ</w:t>
      </w:r>
    </w:p>
    <w:p w:rsidR="005A53B9" w:rsidRDefault="005A53B9" w:rsidP="001F78CF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๔.๗ ผู้ประสงค์จะเสนอราคาที่รับการคัดเลือกให้เป็นผู้มีส</w:t>
      </w:r>
      <w:r w:rsidR="003834D0">
        <w:rPr>
          <w:rFonts w:asciiTheme="majorBidi" w:hAnsiTheme="majorBidi" w:cstheme="majorBidi" w:hint="cs"/>
          <w:spacing w:val="-6"/>
          <w:sz w:val="32"/>
          <w:szCs w:val="32"/>
          <w:cs/>
        </w:rPr>
        <w:t>ิทธิเสนอราคาจะต้องปฏิบัติ ดังนี้</w:t>
      </w:r>
    </w:p>
    <w:p w:rsidR="00B64103" w:rsidRDefault="005A53B9" w:rsidP="001F78CF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(๑) ผู้เสนอราคาจะต้องเข้ารับการอบรม</w:t>
      </w:r>
      <w:r w:rsidR="00D96D90">
        <w:rPr>
          <w:rFonts w:asciiTheme="majorBidi" w:hAnsiTheme="majorBidi" w:cstheme="majorBidi" w:hint="cs"/>
          <w:spacing w:val="-6"/>
          <w:sz w:val="32"/>
          <w:szCs w:val="32"/>
          <w:cs/>
        </w:rPr>
        <w:t>วิธีการประมูลด้วยระบบอิเล็กทรอนิกส์ตามวัน เวลา สถานที่ ที่ทางราชการกำหนดอันจะแจ้งให้ทราบภายหลัง โดยผู้เสนอราคาจะได้รับเลขประจำตัว (</w:t>
      </w:r>
      <w:r w:rsidR="00D96D90">
        <w:rPr>
          <w:rFonts w:asciiTheme="majorBidi" w:hAnsiTheme="majorBidi" w:cstheme="majorBidi"/>
          <w:spacing w:val="-6"/>
          <w:sz w:val="32"/>
          <w:szCs w:val="32"/>
        </w:rPr>
        <w:t>User ID</w:t>
      </w:r>
      <w:r w:rsidR="00D96D90">
        <w:rPr>
          <w:rFonts w:asciiTheme="majorBidi" w:hAnsiTheme="majorBidi" w:cstheme="majorBidi" w:hint="cs"/>
          <w:spacing w:val="-6"/>
          <w:sz w:val="32"/>
          <w:szCs w:val="32"/>
          <w:cs/>
        </w:rPr>
        <w:t>) และรหัสผ่าน (</w:t>
      </w:r>
      <w:r w:rsidR="00D96D90">
        <w:rPr>
          <w:rFonts w:asciiTheme="majorBidi" w:hAnsiTheme="majorBidi" w:cstheme="majorBidi"/>
          <w:spacing w:val="-6"/>
          <w:sz w:val="32"/>
          <w:szCs w:val="32"/>
        </w:rPr>
        <w:t>Password</w:t>
      </w:r>
      <w:r w:rsidR="00D96D90">
        <w:rPr>
          <w:rFonts w:asciiTheme="majorBidi" w:hAnsiTheme="majorBidi" w:cstheme="majorBidi" w:hint="cs"/>
          <w:spacing w:val="-6"/>
          <w:sz w:val="32"/>
          <w:szCs w:val="32"/>
          <w:cs/>
        </w:rPr>
        <w:t>)</w:t>
      </w:r>
      <w:r w:rsidR="00D96D90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D96D90">
        <w:rPr>
          <w:rFonts w:asciiTheme="majorBidi" w:hAnsiTheme="majorBidi" w:cstheme="majorBidi" w:hint="cs"/>
          <w:spacing w:val="-6"/>
          <w:sz w:val="32"/>
          <w:szCs w:val="32"/>
          <w:cs/>
        </w:rPr>
        <w:t>เมื่อผู้เสนอราคาผ่านคุณสมบัติ เงื่อนไข และข้อเสนอทางด้านเทคนิคแล้ว</w:t>
      </w:r>
      <w:r w:rsidR="00167B45">
        <w:rPr>
          <w:rFonts w:asciiTheme="majorBidi" w:hAnsiTheme="majorBidi" w:cstheme="majorBidi"/>
          <w:spacing w:val="-6"/>
          <w:sz w:val="32"/>
          <w:szCs w:val="32"/>
        </w:rPr>
        <w:tab/>
      </w:r>
      <w:r w:rsidR="00167B45">
        <w:rPr>
          <w:rFonts w:asciiTheme="majorBidi" w:hAnsiTheme="majorBidi" w:cstheme="majorBidi"/>
          <w:spacing w:val="-6"/>
          <w:sz w:val="32"/>
          <w:szCs w:val="32"/>
        </w:rPr>
        <w:tab/>
      </w:r>
      <w:r w:rsidR="00167B45">
        <w:rPr>
          <w:rFonts w:asciiTheme="majorBidi" w:hAnsiTheme="majorBidi" w:cstheme="majorBidi"/>
          <w:spacing w:val="-6"/>
          <w:sz w:val="32"/>
          <w:szCs w:val="32"/>
        </w:rPr>
        <w:tab/>
      </w:r>
    </w:p>
    <w:p w:rsidR="005A53B9" w:rsidRDefault="00167B45" w:rsidP="00B64103">
      <w:pPr>
        <w:pStyle w:val="a4"/>
        <w:ind w:left="6480" w:firstLine="720"/>
        <w:rPr>
          <w:rFonts w:asciiTheme="majorBidi" w:hAnsiTheme="majorBidi" w:cstheme="majorBidi"/>
          <w:spacing w:val="-6"/>
          <w:sz w:val="32"/>
          <w:szCs w:val="32"/>
        </w:rPr>
      </w:pPr>
      <w:proofErr w:type="gramStart"/>
      <w:r>
        <w:rPr>
          <w:rFonts w:asciiTheme="majorBidi" w:hAnsiTheme="majorBidi" w:cstheme="majorBidi"/>
          <w:spacing w:val="-6"/>
          <w:sz w:val="32"/>
          <w:szCs w:val="32"/>
        </w:rPr>
        <w:t>/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ปฏิบัติ...</w:t>
      </w:r>
      <w:proofErr w:type="gramEnd"/>
    </w:p>
    <w:p w:rsidR="00B64103" w:rsidRDefault="00B64103" w:rsidP="001F78CF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</w:rPr>
      </w:pPr>
    </w:p>
    <w:p w:rsidR="00167B45" w:rsidRPr="00167B45" w:rsidRDefault="00167B45" w:rsidP="00167B45">
      <w:pPr>
        <w:pStyle w:val="a4"/>
        <w:ind w:firstLine="720"/>
        <w:jc w:val="center"/>
        <w:rPr>
          <w:rFonts w:asciiTheme="majorBidi" w:hAnsiTheme="majorBidi" w:cstheme="majorBidi"/>
          <w:spacing w:val="-6"/>
          <w:sz w:val="32"/>
          <w:szCs w:val="32"/>
          <w:cs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-๕-</w:t>
      </w:r>
    </w:p>
    <w:p w:rsidR="00D96D90" w:rsidRDefault="00D96D90" w:rsidP="001F78CF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(๒) ปฏิบัติตามเงื่อนไขที่ระบุไว้ในหนังสือแสดงเงื่อนไขการซื้อและการจ้างด้วยระบบอิเล็กทรอนิกส์ ที่ได้ยื่นมาพร้อมกับซองข้อเสนอทางเทคนิค</w:t>
      </w:r>
    </w:p>
    <w:p w:rsidR="00D96D90" w:rsidRDefault="00D96D90" w:rsidP="001F78CF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(๓) ราคาเริ่มต้นของการประมูลจ้างด้วยระบบอิเล็กทรอนิกส์จะต้องเริ่มต้นที่  </w:t>
      </w:r>
      <w:r>
        <w:rPr>
          <w:rFonts w:asciiTheme="majorBidi" w:hAnsiTheme="majorBidi" w:cstheme="majorBidi" w:hint="cs"/>
          <w:sz w:val="32"/>
          <w:szCs w:val="32"/>
          <w:cs/>
        </w:rPr>
        <w:t>๘,๖๙๐,๐๐๐.-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บาท</w:t>
      </w:r>
    </w:p>
    <w:p w:rsidR="00922A1D" w:rsidRDefault="00D96D90" w:rsidP="00167B45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  <w:cs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(๔) ราคาที่เสนอจะต้องเป็นราคาที่รวมภาษีมูลค่าเพิ่ม และภาษีอื่น ๆ (ถ้ามี) รวมค่าใช้จ่ายทั้งปวงไว้ด้วยแล้ว</w:t>
      </w:r>
    </w:p>
    <w:p w:rsidR="003834D0" w:rsidRDefault="00D96D90" w:rsidP="00922A1D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(๕) ผู้มีสิทธิเสนอราคาต้อง 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LOG </w:t>
      </w:r>
      <w:proofErr w:type="gramStart"/>
      <w:r>
        <w:rPr>
          <w:rFonts w:asciiTheme="majorBidi" w:hAnsiTheme="majorBidi" w:cstheme="majorBidi"/>
          <w:spacing w:val="-6"/>
          <w:sz w:val="32"/>
          <w:szCs w:val="32"/>
        </w:rPr>
        <w:t xml:space="preserve">IN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เข้าสู่ระบบ</w:t>
      </w:r>
      <w:proofErr w:type="gramEnd"/>
    </w:p>
    <w:p w:rsidR="00D96D90" w:rsidRDefault="00D96D90" w:rsidP="001F78CF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(๖) ผู้มีสิทธิเสนอราคาที่ 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LOG IN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แล้ว จะต้องดำเนินการเสนอราคา โดยราคาที่เสนอในการประมูลจ้างด้วยระบบอิเล็กทรอนิกส์ จะต้องต่ำกว่าราคาเริ่มต้นในการประมูล และจะต้องเสนอลดราคาขั้นต่ำ (</w:t>
      </w:r>
      <w:r>
        <w:rPr>
          <w:rFonts w:asciiTheme="majorBidi" w:hAnsiTheme="majorBidi" w:cstheme="majorBidi"/>
          <w:spacing w:val="-6"/>
          <w:sz w:val="32"/>
          <w:szCs w:val="32"/>
        </w:rPr>
        <w:t>Minimum Bid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) ไม่น้อย</w:t>
      </w:r>
      <w:r w:rsidR="000704A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กว่าครั้งละ </w:t>
      </w:r>
      <w:r w:rsidR="000704AD" w:rsidRPr="000704AD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๑๐,๐๐๐.-</w:t>
      </w:r>
      <w:r w:rsidRPr="000704AD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บาท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จากราคาเริ่มต้นในการประมูลฯ และการเสนอลดราคาครั้งถัด ๆ ไป ต้องเสนอลดราคาคร</w:t>
      </w:r>
      <w:r w:rsidR="000704A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ั้งละไม่น้อยกว่า </w:t>
      </w:r>
      <w:r w:rsidR="000704AD" w:rsidRPr="000704AD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๑๐,๐๐๐.-</w:t>
      </w:r>
      <w:r w:rsidRPr="000704AD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บาท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จากราคาครั้งสุดท้ายที่เสนอลดแล้ว</w:t>
      </w:r>
    </w:p>
    <w:p w:rsidR="003834D0" w:rsidRPr="00130156" w:rsidRDefault="003834D0" w:rsidP="001F78CF">
      <w:pPr>
        <w:pStyle w:val="a4"/>
        <w:ind w:firstLine="72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130156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(๗) ผู้เสนอราคาจะต้องเสนอราคาภายในระยะเวลาการประมูล ของการการประมูลอย่างน้อยรายละ ๑ ครั้ง มิฉะนั้นจะถูกยึดหลักประกันซองทั้งหมด และเทศบาลตำบล จะยึดหลักประกันซองของผู้เสนอราคาในอัตราร้อยละ ๒.๕ ของราคาที่จัดหา ในกรณีดังต่อไปนี้</w:t>
      </w:r>
    </w:p>
    <w:p w:rsidR="003834D0" w:rsidRDefault="003834D0" w:rsidP="001F78CF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(๗.๑) ผู้เสนอราคาที่ยื่นเอกสารปลอม</w:t>
      </w:r>
    </w:p>
    <w:p w:rsidR="003834D0" w:rsidRDefault="003834D0" w:rsidP="001F78CF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(๗.๒) ผู้เสนอราคาที่เสนอราคาผิด เว้นแต่เป็นเหตุสุดวิสัยหรือโทรศัพท์ไปยังหมายเลขที่ตลาดกลางกำหนด เพื่อแจ้งความประสงค์และระบุราคาที่จะเสนอแล้วส่งแบบฟอร์มยืนยันการประมูลผ่านโทรสาร</w:t>
      </w:r>
    </w:p>
    <w:p w:rsidR="003834D0" w:rsidRDefault="003834D0" w:rsidP="001F78CF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(๗.๓) ผู้เสนอราคาที่มีพฤติการณ์สมยอมราคา หรือหลีกเลี่ยง หรือขัดขวาง การแข่งขันราคาอย่างเป็นธรรม</w:t>
      </w:r>
    </w:p>
    <w:p w:rsidR="003834D0" w:rsidRPr="003834D0" w:rsidRDefault="003834D0" w:rsidP="001F78CF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  <w:cs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 xml:space="preserve">(๗.๔) ผู้ค้าที่ไม่ 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LOG   I </w:t>
      </w:r>
      <w:proofErr w:type="gramStart"/>
      <w:r>
        <w:rPr>
          <w:rFonts w:asciiTheme="majorBidi" w:hAnsiTheme="majorBidi" w:cstheme="majorBidi"/>
          <w:spacing w:val="-6"/>
          <w:sz w:val="32"/>
          <w:szCs w:val="32"/>
        </w:rPr>
        <w:t xml:space="preserve">N 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เข้าสู่ระบบภายในระยะเวลาการประมูล</w:t>
      </w:r>
      <w:proofErr w:type="gramEnd"/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เว้นแต่จะเป็นเหตุสุดวิสัยและได้แจ้งให้คณะกรรมการดำเนินการประมูลหรือตลาดกลางทราบภายในระยะเวลาประมูล </w:t>
      </w:r>
    </w:p>
    <w:p w:rsidR="004F26EE" w:rsidRDefault="00130156" w:rsidP="001F78CF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(๘</w:t>
      </w:r>
      <w:r w:rsidR="004F26EE">
        <w:rPr>
          <w:rFonts w:asciiTheme="majorBidi" w:hAnsiTheme="majorBidi" w:cstheme="majorBidi" w:hint="cs"/>
          <w:spacing w:val="-6"/>
          <w:sz w:val="32"/>
          <w:szCs w:val="32"/>
          <w:cs/>
        </w:rPr>
        <w:t>) ห้ามผู้มีสิทธิเสนอราคาถอนการเสนอราคา และเมื่อการประมูลเสร็จสิ้นแล้ว จะต้องยืนยันราคาต่อผู้ให้บริการตลาดกลางอิเล็กทรอนิกส์</w:t>
      </w:r>
      <w:r w:rsidR="000704A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หลังจากจบการประมูล </w:t>
      </w:r>
      <w:r w:rsidR="004F26E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ราคาที่ยืนยันจะต้องตรงกับราคาที่เสนอหลังสุด</w:t>
      </w:r>
    </w:p>
    <w:p w:rsidR="004F26EE" w:rsidRDefault="00130156" w:rsidP="001F78CF">
      <w:pPr>
        <w:pStyle w:val="a4"/>
        <w:ind w:firstLine="72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15176D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(๙</w:t>
      </w:r>
      <w:r w:rsidR="004F26EE" w:rsidRPr="0015176D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) ผู้มีสิทธิเสนอราคาที่ได้รับคัดเลือกให้เป็นผู้ชนะราคา จะต้องรับผิดชอบค่าใช้จ่ายในการให้บ</w:t>
      </w:r>
      <w:r w:rsidR="000704AD" w:rsidRPr="0015176D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ริการเสนอราคาทางอิเล็กทรอนิกส์ โดยผู้ชนะการประมูลจะต้องเสียอัตราค่าบริการร้อยละที่คำนวณจากราคาสุดท้ายของผู้ชนะการประมูล คือ ไม่เกินร้อยละ ๐.๔๐ แต่ไม่เกิน ๑๐,๐๐๐.-บาท</w:t>
      </w:r>
    </w:p>
    <w:p w:rsidR="00922A1D" w:rsidRDefault="00922A1D" w:rsidP="00922A1D">
      <w:pPr>
        <w:pStyle w:val="a4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บุคคลหรือนิติบุคคลที่จะเข้าเป็นคู่สัญญาต้องไม่อยู่ในฐานะเป็นผู้ไม่แสดงบัญชีรายรับรายจ่ายหรือ</w:t>
      </w:r>
    </w:p>
    <w:p w:rsidR="00922A1D" w:rsidRDefault="00922A1D" w:rsidP="00922A1D">
      <w:pPr>
        <w:pStyle w:val="a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แสดงบัญชีรายรับรายจ่ายไม่ถูกต้องครบถ้วนในสาระสำคัญ</w:t>
      </w:r>
    </w:p>
    <w:p w:rsidR="00922A1D" w:rsidRDefault="00922A1D" w:rsidP="00922A1D">
      <w:pPr>
        <w:pStyle w:val="a4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</w:t>
      </w:r>
    </w:p>
    <w:p w:rsidR="00922A1D" w:rsidRPr="00922A1D" w:rsidRDefault="00922A1D" w:rsidP="00922A1D">
      <w:pPr>
        <w:pStyle w:val="a4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ระบบอิเล็กทรอนิกส์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e-Government Procurement : e-GP</w:t>
      </w:r>
      <w:r>
        <w:rPr>
          <w:rFonts w:asciiTheme="majorBidi" w:hAnsiTheme="majorBidi" w:cstheme="majorBidi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922A1D" w:rsidRDefault="00922A1D" w:rsidP="00922A1D">
      <w:pPr>
        <w:pStyle w:val="a4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คู่สัญญาต้องรับจ่ายเงินผ่านบัญชีเงินฝากกระแสรายวัน เว้นแต่การรับจ่ายเงินแต่ละครั้ง ซึ่งมี</w:t>
      </w:r>
    </w:p>
    <w:p w:rsidR="00167B45" w:rsidRDefault="00922A1D" w:rsidP="00922A1D">
      <w:pPr>
        <w:pStyle w:val="a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มูลค่าไม่เกินสามหมื่นบาทคู่สัญญาอาจรับจ่ายเป็นเงินสดได้</w:t>
      </w:r>
    </w:p>
    <w:p w:rsidR="00167B45" w:rsidRDefault="00167B45" w:rsidP="00922A1D">
      <w:pPr>
        <w:pStyle w:val="a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/๕.หลักประกันซอง...</w:t>
      </w:r>
    </w:p>
    <w:p w:rsidR="00D12083" w:rsidRDefault="00D12083" w:rsidP="00922A1D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67B45" w:rsidRPr="00922A1D" w:rsidRDefault="00167B45" w:rsidP="00167B45">
      <w:pPr>
        <w:pStyle w:val="a4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</w:t>
      </w:r>
      <w:r>
        <w:rPr>
          <w:rFonts w:asciiTheme="majorBidi" w:hAnsiTheme="majorBidi" w:cstheme="majorBidi" w:hint="cs"/>
          <w:sz w:val="32"/>
          <w:szCs w:val="32"/>
          <w:cs/>
        </w:rPr>
        <w:t>๖-</w:t>
      </w:r>
    </w:p>
    <w:p w:rsidR="004F26EE" w:rsidRDefault="004F26EE" w:rsidP="001F78CF">
      <w:pPr>
        <w:pStyle w:val="a4"/>
        <w:ind w:firstLine="72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4F26EE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๕. หลักประกันซอง</w:t>
      </w:r>
    </w:p>
    <w:p w:rsidR="004F26EE" w:rsidRPr="00167B45" w:rsidRDefault="004F26EE" w:rsidP="00167B45">
      <w:pPr>
        <w:pStyle w:val="a4"/>
        <w:ind w:firstLine="72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ผู้ประสงค์จะเสนอราคาต้องวางหลักประกันซองพร้อมกับการยืนซองข้อเสนอด้านเทคนิ</w:t>
      </w:r>
      <w:r w:rsidR="00784E5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ค จำนวน </w:t>
      </w:r>
      <w:r w:rsidR="00784E58" w:rsidRPr="00784E58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๔๓๔,๕๐๐.-บาท (สี่แสนสามหมื่นสี่พันห้าร้อยบาทถ้วน</w:t>
      </w:r>
      <w:r w:rsidRPr="00784E58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)</w:t>
      </w:r>
      <w:r w:rsidR="007D47BE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ab/>
      </w:r>
      <w:r w:rsidR="007D47BE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ab/>
      </w:r>
      <w:r w:rsidR="007D47BE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ab/>
      </w:r>
      <w:r w:rsidR="007D47BE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ab/>
      </w:r>
      <w:r w:rsidR="007D47BE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ab/>
      </w:r>
      <w:r w:rsidR="007D47BE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ab/>
      </w:r>
      <w:r w:rsidR="007D47BE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โดยหลักประกันซองจะต้องมีระยะเวลาการค้ำประกันตั้งแต่วันยื่นซองข้อเสนอทางด้านเทคนิคครอบคลุมไปจนถึงวันสิ้นสุดการยืนราคา โดยหลักประกันให้ใช้อย่างหนึ่งอย่างใด ดังต่อไปนี้</w:t>
      </w:r>
    </w:p>
    <w:p w:rsidR="004F26EE" w:rsidRDefault="004F26EE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๕.๑ เงินสด</w:t>
      </w:r>
    </w:p>
    <w:p w:rsidR="004F26EE" w:rsidRDefault="004F26EE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๕.๒ เช็คที่ธนาคารสั่งจ่ายให้แก่เทศบาล</w:t>
      </w:r>
      <w:r w:rsidR="00E92CA1">
        <w:rPr>
          <w:rFonts w:asciiTheme="majorBidi" w:hAnsiTheme="majorBidi" w:cstheme="majorBidi" w:hint="cs"/>
          <w:spacing w:val="-6"/>
          <w:sz w:val="32"/>
          <w:szCs w:val="32"/>
          <w:cs/>
        </w:rPr>
        <w:t>ตำบล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โดยเป็นเช็คลงวันที่ที่ยื่นซองข้อเสนอทางด้านเทคนิคหรือก่อนหน้านั้นไม่เกิน ๓ วันทำการขอ</w:t>
      </w:r>
      <w:r w:rsidR="00AF54F6">
        <w:rPr>
          <w:rFonts w:asciiTheme="majorBidi" w:hAnsiTheme="majorBidi" w:cstheme="majorBidi" w:hint="cs"/>
          <w:spacing w:val="-6"/>
          <w:sz w:val="32"/>
          <w:szCs w:val="32"/>
          <w:cs/>
        </w:rPr>
        <w:t>ง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ทางราชการ</w:t>
      </w:r>
    </w:p>
    <w:p w:rsidR="004F26EE" w:rsidRDefault="004F26EE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๕.๓ หนังสือค้ำประกันของธนาคารในประเทศตามแบบหนังสือค้ำประกันดังระบุในข้อ ๑.๖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(๑)</w:t>
      </w:r>
    </w:p>
    <w:p w:rsidR="004F26EE" w:rsidRDefault="004F26EE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๕.๔ 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ซึ่งได้แจ้งเวียนชื่อให้ส่วนราชการต่าง ๆ ทราบแล้ว โ</w:t>
      </w:r>
      <w:r w:rsidR="002B5841">
        <w:rPr>
          <w:rFonts w:asciiTheme="majorBidi" w:hAnsiTheme="majorBidi" w:cstheme="majorBidi" w:hint="cs"/>
          <w:spacing w:val="-6"/>
          <w:sz w:val="32"/>
          <w:szCs w:val="32"/>
          <w:cs/>
        </w:rPr>
        <w:t>ด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ยอนุโลมให้ใช้ตามแบบหนังสือค้ำประกันดังระบุในข้อ ๑.๖ (๑)</w:t>
      </w:r>
    </w:p>
    <w:p w:rsidR="004F26EE" w:rsidRDefault="004F26EE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๕.๕ พันธบัตรรัฐบาลไทย</w:t>
      </w:r>
    </w:p>
    <w:p w:rsidR="004F26EE" w:rsidRDefault="004F26EE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 xml:space="preserve">         หลักประกันซองตามข้อนี้  </w:t>
      </w:r>
      <w:r w:rsidR="00784E58">
        <w:rPr>
          <w:rFonts w:asciiTheme="majorBidi" w:hAnsiTheme="majorBidi" w:cstheme="majorBidi" w:hint="cs"/>
          <w:spacing w:val="-6"/>
          <w:sz w:val="32"/>
          <w:szCs w:val="32"/>
          <w:cs/>
        </w:rPr>
        <w:t>เทศบาลตำบล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จะคืนให้ผู้ประสงค์จะเสนอราคาหรือผู้ค้ำประกันภายใน ๑๕ วัน นับถัดจากวันที่ได้</w:t>
      </w:r>
      <w:r w:rsidR="004C189D">
        <w:rPr>
          <w:rFonts w:asciiTheme="majorBidi" w:hAnsiTheme="majorBidi" w:cstheme="majorBidi" w:hint="cs"/>
          <w:spacing w:val="-6"/>
          <w:sz w:val="32"/>
          <w:szCs w:val="32"/>
          <w:cs/>
        </w:rPr>
        <w:t>พิจารณาในเบื้องต้นเรียบร้อยแล้ว เว้นแต่ผู้มีสิทธิเสนอรา</w:t>
      </w:r>
      <w:r w:rsidR="00784E58">
        <w:rPr>
          <w:rFonts w:asciiTheme="majorBidi" w:hAnsiTheme="majorBidi" w:cstheme="majorBidi" w:hint="cs"/>
          <w:spacing w:val="-6"/>
          <w:sz w:val="32"/>
          <w:szCs w:val="32"/>
          <w:cs/>
        </w:rPr>
        <w:t>คารายที่คัดเลือกไว้ซึ่งเสนอราคาต่ำ</w:t>
      </w:r>
      <w:r w:rsidR="004C189D">
        <w:rPr>
          <w:rFonts w:asciiTheme="majorBidi" w:hAnsiTheme="majorBidi" w:cstheme="majorBidi" w:hint="cs"/>
          <w:spacing w:val="-6"/>
          <w:sz w:val="32"/>
          <w:szCs w:val="32"/>
          <w:cs/>
        </w:rPr>
        <w:t>สุดจะคืนให้ต่อเมื่อได้ทำสัญญาหรือข้อตกลง ห</w:t>
      </w:r>
      <w:r w:rsidR="00784E58">
        <w:rPr>
          <w:rFonts w:asciiTheme="majorBidi" w:hAnsiTheme="majorBidi" w:cstheme="majorBidi" w:hint="cs"/>
          <w:spacing w:val="-6"/>
          <w:sz w:val="32"/>
          <w:szCs w:val="32"/>
          <w:cs/>
        </w:rPr>
        <w:t>รือเมื่อผู้มีสิทธิเสนอราคาได้พ้</w:t>
      </w:r>
      <w:r w:rsidR="004C189D">
        <w:rPr>
          <w:rFonts w:asciiTheme="majorBidi" w:hAnsiTheme="majorBidi" w:cstheme="majorBidi" w:hint="cs"/>
          <w:spacing w:val="-6"/>
          <w:sz w:val="32"/>
          <w:szCs w:val="32"/>
          <w:cs/>
        </w:rPr>
        <w:t>นจากข้อผูกพันแล้ว</w:t>
      </w:r>
    </w:p>
    <w:p w:rsidR="004C189D" w:rsidRDefault="004C189D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 xml:space="preserve">       การคืนหลักประกันซอง ไม่ว่าในกรณีใด ๆ จะคืนให้โดยไม่มีดอกเบี้ย</w:t>
      </w:r>
    </w:p>
    <w:p w:rsidR="004C189D" w:rsidRDefault="00D14A3D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๖. หลักเกณฑ์และสิทธิในการพิจารณาราคา</w:t>
      </w:r>
    </w:p>
    <w:p w:rsidR="00B75298" w:rsidRDefault="00B75298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 xml:space="preserve">๖.๑ ในการประมูลจ้างด้วยระบบอิเล็กทรอนิกส์นี้ เทศบาลตำบลจะพิจารณาตัดสินด้วย </w:t>
      </w:r>
      <w:r w:rsidRPr="00B75298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ราคารวม</w:t>
      </w:r>
    </w:p>
    <w:p w:rsidR="00B75298" w:rsidRDefault="00B75298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๖.๒ หากผู้ประสงค์จะเสนอราคารายใดมีคุณสมบัติไม่ถูกต้องตามข้อ ๒ หรือยื่นหลักฐานการเสนอราคาไม่ถูกต้อง หรือไม่ครบถ้วนตามข้อ ๓ หรือยื่นเอกสารประมูลจ้างด้วยระบบอิเล็กทรอนิกส์ไม่ถูกต้องตามข้อ ๔ แล้ว คณะกรรมการดำเนินการประมูลจะไม่รับพิจารณาข้อเสนอของผู้ประสงค์จะเสนอราคารายนั้น เว้นแต่เป็นข้อผิดพลาด หรือผิดหลงเพียงเล็กน้อย หรือผิดพลาดไปจากเงื่อนไขของเอกสารประมูลจ้างด้วยระบบทางอิเล็กทรอนิกส์ ในส่วนที่ที่มิใช่สาระสำคัญ ทั้งนี้ เฉ</w:t>
      </w:r>
      <w:r w:rsidR="003834D0">
        <w:rPr>
          <w:rFonts w:asciiTheme="majorBidi" w:hAnsiTheme="majorBidi" w:cstheme="majorBidi" w:hint="cs"/>
          <w:spacing w:val="-6"/>
          <w:sz w:val="32"/>
          <w:szCs w:val="32"/>
          <w:cs/>
        </w:rPr>
        <w:t>พ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าะในกรณีที่พิจารณาเห็นว่าจะเป็นประโยชน์ต่อ</w:t>
      </w:r>
      <w:r w:rsidR="00037729">
        <w:rPr>
          <w:rFonts w:asciiTheme="majorBidi" w:hAnsiTheme="majorBidi" w:cstheme="majorBidi" w:hint="cs"/>
          <w:spacing w:val="-6"/>
          <w:sz w:val="32"/>
          <w:szCs w:val="32"/>
          <w:cs/>
        </w:rPr>
        <w:t>เทศบาลตำบล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เท่านั้น</w:t>
      </w:r>
    </w:p>
    <w:p w:rsidR="00B75298" w:rsidRDefault="00B75298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๖.๓</w:t>
      </w:r>
      <w:r w:rsidR="008A20D1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เทศบาลตำบล สงวนสิทธิไม่พิจารณาราคาของผู้ประสงค์จะเสนอราคาโ</w:t>
      </w:r>
      <w:r w:rsidR="00FF02D6">
        <w:rPr>
          <w:rFonts w:asciiTheme="majorBidi" w:hAnsiTheme="majorBidi" w:cstheme="majorBidi" w:hint="cs"/>
          <w:spacing w:val="-6"/>
          <w:sz w:val="32"/>
          <w:szCs w:val="32"/>
          <w:cs/>
        </w:rPr>
        <w:t>ด</w:t>
      </w:r>
      <w:r w:rsidR="008A20D1">
        <w:rPr>
          <w:rFonts w:asciiTheme="majorBidi" w:hAnsiTheme="majorBidi" w:cstheme="majorBidi" w:hint="cs"/>
          <w:spacing w:val="-6"/>
          <w:sz w:val="32"/>
          <w:szCs w:val="32"/>
          <w:cs/>
        </w:rPr>
        <w:t>ยไม่มีการผ่อนผัน ในกรณีดังต่อไปนี้</w:t>
      </w:r>
    </w:p>
    <w:p w:rsidR="008A20D1" w:rsidRDefault="008A20D1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(๑) ไม่ปรากฏชื่อผู้ประสงค์จะเสนอราคารายนั้น ในบัญชีผู้รับเอกสารการประมูลจ้างด้วยระบบอิเล็กทรอนิกส์ หรือในหลักฐานการรับเอกสารประมูลจ้างด้วยระบบอิเล็กทรอนิกส์ของ</w:t>
      </w:r>
      <w:r w:rsidR="001F1120">
        <w:rPr>
          <w:rFonts w:asciiTheme="majorBidi" w:hAnsiTheme="majorBidi" w:cstheme="majorBidi" w:hint="cs"/>
          <w:spacing w:val="-6"/>
          <w:sz w:val="32"/>
          <w:szCs w:val="32"/>
          <w:cs/>
        </w:rPr>
        <w:t>เทศบาลตำบล</w:t>
      </w:r>
    </w:p>
    <w:p w:rsidR="001F1120" w:rsidRDefault="001F1120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(๒) เสนอรายละเอียดแตกต่างไปจากเงื่อนไขที่กำหนดในเอกสารประมูลจ้างด้วยระบบอิเล็กทรอนิกส์ที่เป็นสาระสำคัญ หรือมีผลทำให้เกิดการได้เปรียบเสียเปรียบระหว่างผู้ประสงค์จะเสนอราคารายอื่น</w:t>
      </w:r>
    </w:p>
    <w:p w:rsidR="00D12083" w:rsidRDefault="00D12083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</w:p>
    <w:p w:rsidR="00D12083" w:rsidRDefault="00D12083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6"/>
          <w:sz w:val="32"/>
          <w:szCs w:val="32"/>
        </w:rPr>
        <w:t>/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๖.๔ ในการตัดสิน...</w:t>
      </w:r>
      <w:proofErr w:type="gramEnd"/>
    </w:p>
    <w:p w:rsidR="00DA7146" w:rsidRDefault="00DA7146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</w:p>
    <w:p w:rsidR="00DA7146" w:rsidRDefault="00DA7146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</w:p>
    <w:p w:rsidR="00D12083" w:rsidRDefault="00D12083" w:rsidP="00D12083">
      <w:pPr>
        <w:pStyle w:val="a4"/>
        <w:jc w:val="center"/>
        <w:rPr>
          <w:rFonts w:asciiTheme="majorBidi" w:hAnsiTheme="majorBidi" w:cstheme="majorBidi"/>
          <w:spacing w:val="-6"/>
          <w:sz w:val="32"/>
          <w:szCs w:val="32"/>
          <w:cs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lastRenderedPageBreak/>
        <w:t>-๗-</w:t>
      </w:r>
    </w:p>
    <w:p w:rsidR="00922A1D" w:rsidRDefault="001F1120" w:rsidP="00D12083">
      <w:pPr>
        <w:pStyle w:val="a4"/>
        <w:rPr>
          <w:rFonts w:asciiTheme="majorBidi" w:hAnsiTheme="majorBidi" w:cstheme="majorBidi"/>
          <w:spacing w:val="-6"/>
          <w:sz w:val="32"/>
          <w:szCs w:val="32"/>
          <w:cs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๖.๔ ในการตัดสินการประมูลจ้างด้วยระบบอิเล็กทรอนิกส์หรือใ</w:t>
      </w:r>
      <w:r w:rsidR="00700A45">
        <w:rPr>
          <w:rFonts w:asciiTheme="majorBidi" w:hAnsiTheme="majorBidi" w:cstheme="majorBidi" w:hint="cs"/>
          <w:spacing w:val="-6"/>
          <w:sz w:val="32"/>
          <w:szCs w:val="32"/>
          <w:cs/>
        </w:rPr>
        <w:t>นการทำสัญญา คณะกรรมการดำเนินการ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ประมูล หรือหน่วยการบริหารราชการส่วนท้องถิ่นมีสิทธิให้ผู้ประสงค์จะเสนอราคา ชี้แจงข้อเท็จจริง สภาพ ฐานะ หรือข้อเท็จจริงอื่นใดที่เกี่ยวข้องกับผู้ประสงค์จะเสนอราคาได้  เทศบาล</w:t>
      </w:r>
      <w:r w:rsidR="00A05963">
        <w:rPr>
          <w:rFonts w:asciiTheme="majorBidi" w:hAnsiTheme="majorBidi" w:cstheme="majorBidi" w:hint="cs"/>
          <w:spacing w:val="-6"/>
          <w:sz w:val="32"/>
          <w:szCs w:val="32"/>
          <w:cs/>
        </w:rPr>
        <w:t>ตำบล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มีสิทธิที่จะไม่รับราคาหรือไม่ทำสัญญาหากหลักฐานดังกล่าวไม่มีความเหมาะสม หรือไม่ถูกต้อง</w:t>
      </w:r>
      <w:r w:rsidR="00D12083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D12083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D12083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D12083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D12083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D12083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D12083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</w:p>
    <w:p w:rsidR="001F1120" w:rsidRDefault="001F1120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๖.๕  เทศบาลตำบล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</w:t>
      </w:r>
      <w:r w:rsidR="00A56269">
        <w:rPr>
          <w:rFonts w:asciiTheme="majorBidi" w:hAnsiTheme="majorBidi" w:cstheme="majorBidi" w:hint="cs"/>
          <w:spacing w:val="-6"/>
          <w:sz w:val="32"/>
          <w:szCs w:val="32"/>
          <w:cs/>
        </w:rPr>
        <w:t>ายการหนึ่งรายการใดหรือาจจะยก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เลิกการประมูลจ้างด้</w:t>
      </w:r>
      <w:r w:rsidR="00700A45">
        <w:rPr>
          <w:rFonts w:asciiTheme="majorBidi" w:hAnsiTheme="majorBidi" w:cstheme="majorBidi" w:hint="cs"/>
          <w:spacing w:val="-6"/>
          <w:sz w:val="32"/>
          <w:szCs w:val="32"/>
          <w:cs/>
        </w:rPr>
        <w:t>วยระบบอิเล็กทรอนิกส์โดยไม่พิจารณาจัดจ้างเลยก็ได้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และให้ถือว่าการตัดสินของหน่วยการบริหารราชการส่วนท้องถิ่นเป็นเด็ดขาด ผู้ประสงค์จะเสนอราคาหรือผู้มีสิทธิเสนอราคาจะเรียกร้องค่าเสียหายใด ๆ มิได้ รวมทั้งเทศบาลตำบลจะพิจารณายกเลิกการประมูลจ้างด้วยระบบอิเล็กทรอนิกส์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การเสนอเอกสารอันเป็นเท็จหรือใช้ชื่อบุคคลธรรมดาหรือนิติบุคคลอื่นมาเสนอราคาแทน เป็นต้น</w:t>
      </w:r>
    </w:p>
    <w:p w:rsidR="00502B8B" w:rsidRDefault="00502B8B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ในกรณีที่ผู้มีสิทธิเสนอรารายที่เสนอราคาต่ำสุด เสนอราคาต่ำจนคาดหมายได้ว่าไม่อาจดำเนินงานตามสัญญาได้ คณะกรรมการดำเนินการประมูลหรือเทศบาลตำบล  จะให้ผู้มีสิทธิเสนอราคารายนั้น ชี้แจงและแสดงหลักฐานที่ทำให้เชื่อได้ว่าผู้มีสิทธิเสนอราคาสามารถดำเนินงานตามการประมูลจ้างด้วยระบบอิเล็กทรอนิกส์ให้เสร็จสมบูรณ์ หากคำชี้แจงไม่เป็นที่รับฟังได้ เทศบาลตำบลมีสิทธิที่จะไม่รับราคาของผู้มีสิทธิเสนอราคารายนั้น</w:t>
      </w:r>
    </w:p>
    <w:p w:rsidR="00C55808" w:rsidRDefault="00C55808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๖.๖ ในกรณีที่ปรากฏ</w:t>
      </w:r>
      <w:r w:rsidR="003C0342">
        <w:rPr>
          <w:rFonts w:asciiTheme="majorBidi" w:hAnsiTheme="majorBidi" w:cstheme="majorBidi" w:hint="cs"/>
          <w:spacing w:val="-6"/>
          <w:sz w:val="32"/>
          <w:szCs w:val="32"/>
          <w:cs/>
        </w:rPr>
        <w:t>ข้อเท็จจริงภายหลักจากการประมูลจ้างด้วยระบบอิเล็กทรอนิกส์ว่า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หรือเป็นผู้มีผลประโยชน์ร่วมกันระหว่างผู้มีสิทธิเสนนอราคา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กับผู้ให้บริการตลาดกลางอิเล็กทรอนิกส์ ณ วันประกาศประมูลจ้างด้วยระบบอิเล็กทรอนิกส์ หรือเป็นผู้มีสิทธิเสนอราคาที่กระทำอันเป็นการขัดขวางการแข่งขันราคาอย่างเป็นธรรม ตามข้อ ๑.๘ เทศบาลตำบลมีอำนาจที่จะตัดรายชื่อผู้มีสิทธิเสนอราคาดังกล่าว และเทศบาลตำบลจะพิจารณาลงโทษผู้มีสิทธิเสนอราคารายนั้นเป็นผู้ทิ้งงาน</w:t>
      </w:r>
    </w:p>
    <w:p w:rsidR="00C55808" w:rsidRDefault="00C55808" w:rsidP="004F26EE">
      <w:pPr>
        <w:pStyle w:val="a4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C55808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๗. การทำสัญญาจ้าง</w:t>
      </w:r>
    </w:p>
    <w:p w:rsidR="00C55808" w:rsidRDefault="00C55808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6"/>
          <w:sz w:val="32"/>
          <w:szCs w:val="32"/>
        </w:rPr>
        <w:tab/>
      </w:r>
      <w:r w:rsidRPr="00C55808">
        <w:rPr>
          <w:rFonts w:asciiTheme="majorBidi" w:hAnsiTheme="majorBidi" w:cstheme="majorBidi" w:hint="cs"/>
          <w:spacing w:val="-6"/>
          <w:sz w:val="32"/>
          <w:szCs w:val="32"/>
          <w:cs/>
        </w:rPr>
        <w:t>ผู้ชนะการประมูลจ้าง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ด้วยระบบอิเล็กทรอนิกส์ (ผู้รับจ้าง) จะต้องทำสัญญาจ้างตามแบบสัญญา ดังระบุไว้ในข้อ ๑.๕ กับเทศบาลตำบล ภายใน ๗  วัน นับถัดจากวันที่ได้รับแจ้ง</w:t>
      </w:r>
      <w:r w:rsidR="008B742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โดยผู้ชนะการประมูล ต้องนำหลักฐานการชำระเงินค่าบริการให้ผู้ให้บริการตลาดกลางอิเล็กทรอนิกส์ มอบให้กับเทศบาลตำบลในวันทำสัญญา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และจะต้องวางหลักประกันสัญญาเป็นจำนวนเงินเท่ากับร้อยละ ๕ ของราคาค่าจ้างที่ประมูลจ้างด้วยระบบอิเล็กทรอนิกส์ได้ ให้หน่วยการบริหารราชการส่วนท้องถิ่นยึดถือไว้ในขณะทำสัญญา  โดยใช้หลักประกันอย่างหนึ่งอย่างใดดังต่อไปนี้</w:t>
      </w:r>
    </w:p>
    <w:p w:rsidR="00C55808" w:rsidRDefault="00C55808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๗.๑  เงินสด</w:t>
      </w:r>
    </w:p>
    <w:p w:rsidR="00C55808" w:rsidRDefault="00C55808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๗.๒ เช็คที่ธนาคารสั่งจ่ายให้แก่เทศบาลตำบล โดยเป็นเช็คลงวันที่ทำสัญญาหรือก่อนหน้านั้น ไม่เกิน ๓ วันทำการของทางราชการ</w:t>
      </w:r>
    </w:p>
    <w:p w:rsidR="00D12083" w:rsidRDefault="00D12083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</w:p>
    <w:p w:rsidR="00D12083" w:rsidRDefault="00D12083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6"/>
          <w:sz w:val="32"/>
          <w:szCs w:val="32"/>
        </w:rPr>
        <w:t>/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๗.๓ หนังสือ...</w:t>
      </w:r>
      <w:proofErr w:type="gramEnd"/>
    </w:p>
    <w:p w:rsidR="00DA7146" w:rsidRDefault="00DA7146" w:rsidP="004F26EE">
      <w:pPr>
        <w:pStyle w:val="a4"/>
        <w:rPr>
          <w:rFonts w:asciiTheme="majorBidi" w:hAnsiTheme="majorBidi" w:cstheme="majorBidi"/>
          <w:spacing w:val="-6"/>
          <w:sz w:val="32"/>
          <w:szCs w:val="32"/>
          <w:cs/>
        </w:rPr>
      </w:pPr>
    </w:p>
    <w:p w:rsidR="00D12083" w:rsidRDefault="00D12083" w:rsidP="00D12083">
      <w:pPr>
        <w:pStyle w:val="a4"/>
        <w:jc w:val="center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/>
          <w:spacing w:val="-6"/>
          <w:sz w:val="32"/>
          <w:szCs w:val="32"/>
        </w:rPr>
        <w:lastRenderedPageBreak/>
        <w:t>-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๘-</w:t>
      </w:r>
    </w:p>
    <w:p w:rsidR="00EE1A09" w:rsidRDefault="00EE1A09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๗.๓ หนังสือค้ำประกันของธนาคารภายในประเทศ ตามแบบหนังสือค้ำประกัน ดังระบุในข้อ ๑.๖ (๒)</w:t>
      </w:r>
    </w:p>
    <w:p w:rsidR="00EE1A09" w:rsidRDefault="00EE1A09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๗.๔ 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 ตามประกาศของธนาคารแห่งประเทศไทยซึ่งได้แจ้งชื่อเวียนให้ส่วนราชการต่าง ๆ ทราบแล้ว โดยอนุโลมให้ใช้ตามแบบหนังสือค้ำประกัน ดังระบุไวในข้อ ๑.๖ (๒)</w:t>
      </w:r>
      <w:r w:rsidR="007D47BE">
        <w:rPr>
          <w:rFonts w:asciiTheme="majorBidi" w:hAnsiTheme="majorBidi" w:cstheme="majorBidi"/>
          <w:spacing w:val="-6"/>
          <w:sz w:val="32"/>
          <w:szCs w:val="32"/>
        </w:rPr>
        <w:tab/>
      </w:r>
      <w:r w:rsidR="007D47BE">
        <w:rPr>
          <w:rFonts w:asciiTheme="majorBidi" w:hAnsiTheme="majorBidi" w:cstheme="majorBidi"/>
          <w:spacing w:val="-6"/>
          <w:sz w:val="32"/>
          <w:szCs w:val="32"/>
        </w:rPr>
        <w:tab/>
      </w:r>
      <w:r w:rsidR="007D47BE"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๗.๕ พันธบัตรรัฐบาลไทย</w:t>
      </w:r>
    </w:p>
    <w:p w:rsidR="00EE1A09" w:rsidRDefault="00EE1A09" w:rsidP="004F26EE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หลักประกันนี้จะคืนให้  โดยไม่มีดอกเบี้ยภายใน ๑๕ วันนับถัดจากวันที่คู่สัญญาพ้นจากข้อ</w:t>
      </w:r>
      <w:r w:rsidR="006E7591">
        <w:rPr>
          <w:rFonts w:asciiTheme="majorBidi" w:hAnsiTheme="majorBidi" w:cstheme="majorBidi" w:hint="cs"/>
          <w:spacing w:val="-6"/>
          <w:sz w:val="32"/>
          <w:szCs w:val="32"/>
          <w:cs/>
        </w:rPr>
        <w:t>ผูกพันตามสัญญาจ้างแล้ว</w:t>
      </w:r>
    </w:p>
    <w:p w:rsidR="006E7591" w:rsidRDefault="006E7591" w:rsidP="004F26EE">
      <w:pPr>
        <w:pStyle w:val="a4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6E7591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๘. ค่าจ้างและการจ่ายเงิน</w:t>
      </w:r>
    </w:p>
    <w:p w:rsidR="006E7591" w:rsidRDefault="006E7591" w:rsidP="006E7591">
      <w:pPr>
        <w:pStyle w:val="a4"/>
        <w:ind w:firstLine="72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๘.๑ (สำหรับสัญญาที่เป็นราคาเหมารวม)</w:t>
      </w:r>
    </w:p>
    <w:p w:rsidR="006E7591" w:rsidRDefault="006E7591" w:rsidP="006E7591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เทศบาลตำบลจะจ่ายเงินค่าจ้าง โดยแบ่งออกเป็น ๒ งวด ดังนี้</w:t>
      </w:r>
    </w:p>
    <w:p w:rsidR="006E7591" w:rsidRPr="00922A1D" w:rsidRDefault="006E7591" w:rsidP="006E7591">
      <w:pPr>
        <w:pStyle w:val="a4"/>
        <w:ind w:firstLine="72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922A1D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งวดที่ ๑ เป็นจำนวนเงินในอัตราร้อยละ  ๓๐ ของค่าจ้าง เมื่อผู้รับจ้างได้ปฏิบัติงานดังนี้</w:t>
      </w:r>
    </w:p>
    <w:p w:rsidR="006E7591" w:rsidRDefault="006E7591" w:rsidP="006E7591">
      <w:pPr>
        <w:pStyle w:val="a4"/>
        <w:numPr>
          <w:ilvl w:val="0"/>
          <w:numId w:val="3"/>
        </w:numPr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งานปรับดินเดิมแล้วบดทับ</w:t>
      </w:r>
    </w:p>
    <w:p w:rsidR="006E7591" w:rsidRDefault="006E7591" w:rsidP="006E7591">
      <w:pPr>
        <w:pStyle w:val="a4"/>
        <w:numPr>
          <w:ilvl w:val="0"/>
          <w:numId w:val="3"/>
        </w:numPr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งานรองพื้นทาง (ลูกรังบดอัดแน่น)</w:t>
      </w:r>
    </w:p>
    <w:p w:rsidR="006E7591" w:rsidRDefault="006E7591" w:rsidP="006E7591">
      <w:pPr>
        <w:pStyle w:val="a4"/>
        <w:numPr>
          <w:ilvl w:val="0"/>
          <w:numId w:val="3"/>
        </w:numPr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งานหินคลุกบดอัดแน่น</w:t>
      </w:r>
    </w:p>
    <w:p w:rsidR="006E7591" w:rsidRDefault="006E7591" w:rsidP="006E7591">
      <w:pPr>
        <w:pStyle w:val="a4"/>
        <w:numPr>
          <w:ilvl w:val="0"/>
          <w:numId w:val="3"/>
        </w:numPr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งาน 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 Prime Coat</w:t>
      </w:r>
    </w:p>
    <w:p w:rsidR="006E7591" w:rsidRPr="00D523F0" w:rsidRDefault="006E7591" w:rsidP="006E7591">
      <w:pPr>
        <w:pStyle w:val="a4"/>
        <w:ind w:left="1080"/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</w:pPr>
      <w:r w:rsidRPr="00D523F0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ให้แล้วเสร็จภายใน ๔๐ วัน</w:t>
      </w:r>
      <w:r w:rsidR="00D523F0"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 </w:t>
      </w:r>
      <w:r w:rsidR="00D523F0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นับถัดจากวันลงนามในสัญญาจ้าง</w:t>
      </w:r>
    </w:p>
    <w:p w:rsidR="006E7591" w:rsidRPr="00922A1D" w:rsidRDefault="00D523F0" w:rsidP="006E7591">
      <w:pPr>
        <w:pStyle w:val="a4"/>
        <w:ind w:left="108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922A1D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งวดสุดท้าย </w:t>
      </w:r>
      <w:r w:rsidR="006E7591" w:rsidRPr="00922A1D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เป็นจำนวนเงินในอัตราร้อยละ ๗๐</w:t>
      </w:r>
      <w:r w:rsidR="006E7591" w:rsidRPr="00922A1D">
        <w:rPr>
          <w:rFonts w:asciiTheme="majorBidi" w:hAnsiTheme="majorBidi" w:cstheme="majorBidi"/>
          <w:b/>
          <w:bCs/>
          <w:spacing w:val="-6"/>
          <w:sz w:val="32"/>
          <w:szCs w:val="32"/>
        </w:rPr>
        <w:t>%</w:t>
      </w:r>
      <w:proofErr w:type="gramStart"/>
      <w:r w:rsidRPr="00922A1D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ของค่าจ้าง  เมื่อผู้รับจ้างได้ปฏิบัติงาน</w:t>
      </w:r>
      <w:proofErr w:type="gramEnd"/>
      <w:r w:rsidRPr="00922A1D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ดังนี้ </w:t>
      </w:r>
    </w:p>
    <w:p w:rsidR="00D523F0" w:rsidRDefault="00D523F0" w:rsidP="00D523F0">
      <w:pPr>
        <w:pStyle w:val="a4"/>
        <w:numPr>
          <w:ilvl w:val="0"/>
          <w:numId w:val="3"/>
        </w:numPr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งาน 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Asphaltic Concrete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(ปูบน </w:t>
      </w:r>
      <w:r>
        <w:rPr>
          <w:rFonts w:asciiTheme="majorBidi" w:hAnsiTheme="majorBidi" w:cstheme="majorBidi"/>
          <w:spacing w:val="-6"/>
          <w:sz w:val="32"/>
          <w:szCs w:val="32"/>
        </w:rPr>
        <w:t>Prime Coat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)</w:t>
      </w:r>
    </w:p>
    <w:p w:rsidR="00D523F0" w:rsidRDefault="00D523F0" w:rsidP="00D523F0">
      <w:pPr>
        <w:pStyle w:val="a4"/>
        <w:numPr>
          <w:ilvl w:val="0"/>
          <w:numId w:val="3"/>
        </w:numPr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งานตีเส้นจราจร</w:t>
      </w:r>
    </w:p>
    <w:p w:rsidR="00D523F0" w:rsidRDefault="00D523F0" w:rsidP="00D523F0">
      <w:pPr>
        <w:pStyle w:val="a4"/>
        <w:numPr>
          <w:ilvl w:val="0"/>
          <w:numId w:val="3"/>
        </w:numPr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งานจราจรสังเคราะห์</w:t>
      </w:r>
    </w:p>
    <w:p w:rsidR="00D523F0" w:rsidRDefault="00D523F0" w:rsidP="00D523F0">
      <w:pPr>
        <w:pStyle w:val="a4"/>
        <w:numPr>
          <w:ilvl w:val="0"/>
          <w:numId w:val="3"/>
        </w:numPr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งานอื่น ๆ ในส่วนที่เหลือทั้งหมดแล้วเสร็จเรียบร้อยถูกต้องครบถ้วน ตามแบบรูปและรายละเอียดของสัญญา</w:t>
      </w:r>
    </w:p>
    <w:p w:rsidR="00D523F0" w:rsidRDefault="00D523F0" w:rsidP="00D12083">
      <w:pPr>
        <w:pStyle w:val="a4"/>
        <w:ind w:left="108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รวมทั้งทำสถานที่ก่อสร้างให้สะอาดเรียบร้อย ให้แล้วเสร็จภายใน ๖</w:t>
      </w:r>
      <w:r w:rsidRPr="00D523F0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๐ วัน</w:t>
      </w:r>
      <w:r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นับถัดจากวันลงนามในสัญญาจ้าง</w:t>
      </w:r>
    </w:p>
    <w:p w:rsidR="00D523F0" w:rsidRDefault="00D523F0" w:rsidP="00D523F0">
      <w:pPr>
        <w:pStyle w:val="a4"/>
        <w:ind w:left="108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D523F0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๙. อัตราค่าปรับ</w:t>
      </w:r>
    </w:p>
    <w:p w:rsidR="00D523F0" w:rsidRDefault="00D523F0" w:rsidP="00D523F0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ค่าปรับตามแบบสัญญาจ้าง ข้อ ๑๗ จะกำหนดในอัตราร้อยละ ๐.๑๐ ของค่าจ้างตามสัญญาต่อวัน</w:t>
      </w:r>
    </w:p>
    <w:p w:rsidR="00D523F0" w:rsidRDefault="00D523F0" w:rsidP="00D523F0">
      <w:pPr>
        <w:pStyle w:val="a4"/>
        <w:ind w:left="108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D523F0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๑๐. การรับประกันความชำรุดบกพร่อง</w:t>
      </w:r>
    </w:p>
    <w:p w:rsidR="00922A1D" w:rsidRDefault="00D523F0" w:rsidP="00D523F0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ab/>
      </w:r>
      <w:r w:rsidRPr="00D523F0">
        <w:rPr>
          <w:rFonts w:asciiTheme="majorBidi" w:hAnsiTheme="majorBidi" w:cstheme="majorBidi" w:hint="cs"/>
          <w:spacing w:val="-6"/>
          <w:sz w:val="32"/>
          <w:szCs w:val="32"/>
          <w:cs/>
        </w:rPr>
        <w:t>ผู้ชนะการประมูลจ้างด้วยระบบอิเล็กทรอนิกส์ ซึ่งได้ทำข้อตกลงเป็นหนังสือหรือทำสัญญาจ้างตาม</w:t>
      </w:r>
    </w:p>
    <w:p w:rsidR="00D523F0" w:rsidRDefault="00D523F0" w:rsidP="00922A1D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  <w:r w:rsidRPr="00D523F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แบบดังระบุในข้อ ๕ แล้วแต่กรณี จะต้องรับประกันความชำรุดบกพร่องของงานจ้างที่เกิดขึ้นภายในระยะเวลาไม่น้อยกว่า </w:t>
      </w:r>
      <w:r w:rsidRPr="00D523F0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๒ ปี</w:t>
      </w:r>
      <w:r w:rsidRPr="00D523F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D523F0">
        <w:rPr>
          <w:rFonts w:asciiTheme="majorBidi" w:hAnsiTheme="majorBidi" w:cstheme="majorBidi"/>
          <w:spacing w:val="-6"/>
          <w:sz w:val="32"/>
          <w:szCs w:val="32"/>
          <w:cs/>
        </w:rPr>
        <w:t>–</w:t>
      </w:r>
      <w:r w:rsidRPr="00D523F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เดือน</w:t>
      </w:r>
      <w:r w:rsidR="00922A1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นับถัดจากวันที่หน่วยการบริหารราชการส่วนท้องถิ่น เทศบาลตำบล ได้รับมอบงานโดยผู้รับจ้างต้องรีบจัดการซ่อมแซมแก้ไขให้ใช้การได้ดีดังเดิมภายใน </w:t>
      </w:r>
      <w:r w:rsidRPr="00D523F0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๑๕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วัน นับถัดจากวันที่ได้รับแจ้งความชำรุดบกพร่อง</w:t>
      </w:r>
    </w:p>
    <w:p w:rsidR="00922A1D" w:rsidRDefault="00922A1D" w:rsidP="00922A1D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</w:p>
    <w:p w:rsidR="00922A1D" w:rsidRDefault="007D47BE" w:rsidP="00D523F0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/๑๑.ข้อสงวนสิทธิ...</w:t>
      </w:r>
    </w:p>
    <w:p w:rsidR="00507847" w:rsidRDefault="00507847" w:rsidP="002E19A5">
      <w:pPr>
        <w:pStyle w:val="a4"/>
        <w:rPr>
          <w:rFonts w:asciiTheme="majorBidi" w:hAnsiTheme="majorBidi" w:cstheme="majorBidi"/>
          <w:spacing w:val="-6"/>
          <w:sz w:val="32"/>
          <w:szCs w:val="32"/>
        </w:rPr>
      </w:pPr>
    </w:p>
    <w:p w:rsidR="00922A1D" w:rsidRDefault="00922A1D" w:rsidP="00922A1D">
      <w:pPr>
        <w:pStyle w:val="a4"/>
        <w:ind w:left="1080"/>
        <w:jc w:val="center"/>
        <w:rPr>
          <w:rFonts w:asciiTheme="majorBidi" w:hAnsiTheme="majorBidi" w:cstheme="majorBidi"/>
          <w:spacing w:val="-6"/>
          <w:sz w:val="32"/>
          <w:szCs w:val="32"/>
          <w:cs/>
        </w:rPr>
      </w:pPr>
      <w:r>
        <w:rPr>
          <w:rFonts w:asciiTheme="majorBidi" w:hAnsiTheme="majorBidi" w:cstheme="majorBidi"/>
          <w:spacing w:val="-6"/>
          <w:sz w:val="32"/>
          <w:szCs w:val="32"/>
        </w:rPr>
        <w:lastRenderedPageBreak/>
        <w:t>-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๙-</w:t>
      </w:r>
    </w:p>
    <w:p w:rsidR="007261EC" w:rsidRDefault="007261EC" w:rsidP="00D523F0">
      <w:pPr>
        <w:pStyle w:val="a4"/>
        <w:ind w:left="108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7261EC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๑๑. ข้อสงวนสิทธิในการเสนอราคาและอื่น ๆ</w:t>
      </w:r>
    </w:p>
    <w:p w:rsidR="007261EC" w:rsidRPr="007F16E2" w:rsidRDefault="007261EC" w:rsidP="007261EC">
      <w:pPr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pacing w:val="-6"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๑๑.๑ เงินค่าจ้างสำหรับงานจ้างครั้งนี้ ได้มาจากเงินงบประมาณ  </w:t>
      </w:r>
      <w:r w:rsidRPr="007F16E2">
        <w:rPr>
          <w:rFonts w:asciiTheme="majorBidi" w:hAnsiTheme="majorBidi" w:cstheme="majorBidi"/>
          <w:b/>
          <w:bCs/>
          <w:sz w:val="32"/>
          <w:szCs w:val="32"/>
          <w:cs/>
        </w:rPr>
        <w:t>เงินอุดหนุน</w:t>
      </w:r>
      <w:r w:rsidRPr="007F16E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เฉพาะกิจ กรมส่งเสริมการปกครองท้องถิ่น </w:t>
      </w:r>
      <w:r w:rsidRPr="007F16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F16E2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ประจำปีงบประมาณ พ.ศ.๒๕๕๙</w:t>
      </w:r>
    </w:p>
    <w:p w:rsidR="007261EC" w:rsidRDefault="007261EC" w:rsidP="00D523F0">
      <w:pPr>
        <w:pStyle w:val="a4"/>
        <w:ind w:left="1080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</w:p>
    <w:p w:rsidR="007261EC" w:rsidRDefault="007261EC" w:rsidP="007261EC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F16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F16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การลงนามในสัญญาจะกระทำได้ต่อเมื่อกรมส่งเสริมการป</w:t>
      </w:r>
      <w:r w:rsidRPr="007F16E2">
        <w:rPr>
          <w:rFonts w:asciiTheme="majorBidi" w:hAnsiTheme="majorBidi" w:cstheme="majorBidi" w:hint="cs"/>
          <w:b/>
          <w:bCs/>
          <w:sz w:val="32"/>
          <w:szCs w:val="32"/>
          <w:cs/>
        </w:rPr>
        <w:t>ก</w:t>
      </w:r>
      <w:r w:rsidRPr="007F16E2">
        <w:rPr>
          <w:rFonts w:asciiTheme="majorBidi" w:hAnsiTheme="majorBidi" w:cstheme="majorBidi"/>
          <w:b/>
          <w:bCs/>
          <w:sz w:val="32"/>
          <w:szCs w:val="32"/>
          <w:cs/>
        </w:rPr>
        <w:t>ครองท้องถิ่นแจ้งใบอนุมัติเงิน</w:t>
      </w:r>
      <w:r w:rsidRPr="007F16E2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ประจำงวด เ</w:t>
      </w:r>
      <w:r w:rsidRPr="007F16E2">
        <w:rPr>
          <w:rFonts w:asciiTheme="majorBidi" w:hAnsiTheme="majorBidi" w:cstheme="majorBidi"/>
          <w:b/>
          <w:bCs/>
          <w:sz w:val="32"/>
          <w:szCs w:val="32"/>
          <w:cs/>
        </w:rPr>
        <w:t>งินอุดหนุน</w:t>
      </w:r>
      <w:r w:rsidRPr="007F16E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เฉพาะกิจฯ  </w:t>
      </w:r>
      <w:r w:rsidRPr="007F16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F16E2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ประจำปีงบประมาณ พ.ศ.๒๕๕๙ แล้วเท่านั้น</w:t>
      </w:r>
    </w:p>
    <w:p w:rsidR="007261EC" w:rsidRDefault="007261EC" w:rsidP="007261EC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137B9">
        <w:rPr>
          <w:rFonts w:asciiTheme="majorBidi" w:hAnsiTheme="majorBidi" w:cstheme="majorBidi" w:hint="cs"/>
          <w:b/>
          <w:bCs/>
          <w:sz w:val="32"/>
          <w:szCs w:val="32"/>
          <w:cs/>
        </w:rPr>
        <w:t>ราคากลางของงาน</w:t>
      </w:r>
      <w:r w:rsidR="00362727" w:rsidRPr="00A137B9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โครงการซ่อมสร้างถนนลาดยาง</w:t>
      </w:r>
      <w:proofErr w:type="spellStart"/>
      <w:r w:rsidR="00362727" w:rsidRPr="00A137B9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แอสฟัลท์</w:t>
      </w:r>
      <w:proofErr w:type="spellEnd"/>
      <w:r w:rsidR="00362727" w:rsidRPr="00A137B9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ติ</w:t>
      </w:r>
      <w:proofErr w:type="spellStart"/>
      <w:r w:rsidR="00362727" w:rsidRPr="00A137B9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กคอ</w:t>
      </w:r>
      <w:proofErr w:type="spellEnd"/>
      <w:r w:rsidR="00362727" w:rsidRPr="00A137B9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นกรีตไหล่ทางลูกรัง สายทางบ้านโคกสูง – บ้านหลุบแซง</w:t>
      </w:r>
      <w:r w:rsidR="00362727" w:rsidRPr="00A137B9"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  </w:t>
      </w:r>
      <w:r w:rsidRPr="00A137B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ในการประมูลจ้างด้วยระบบอิเล็กทรอนิกส์ในครั้งนี้</w:t>
      </w:r>
      <w:r w:rsidR="00362727" w:rsidRPr="00A137B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เป็นจำนวนเงิน ทั้งสิ้น  </w:t>
      </w:r>
      <w:r w:rsidR="00A137B9" w:rsidRPr="00A137B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๘,๖๙๐,๐๐๐.-บาท (แปดล้านหกแสนเก้าหมื่นบาทถ้วน) </w:t>
      </w:r>
    </w:p>
    <w:p w:rsidR="00A137B9" w:rsidRDefault="00A137B9" w:rsidP="007261EC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137B9">
        <w:rPr>
          <w:rFonts w:asciiTheme="majorBidi" w:hAnsiTheme="majorBidi" w:cstheme="majorBidi" w:hint="cs"/>
          <w:sz w:val="32"/>
          <w:szCs w:val="32"/>
          <w:cs/>
        </w:rPr>
        <w:t>๑๑.๒ เมื่อเทศบาล</w:t>
      </w:r>
      <w:r>
        <w:rPr>
          <w:rFonts w:asciiTheme="majorBidi" w:hAnsiTheme="majorBidi" w:cstheme="majorBidi" w:hint="cs"/>
          <w:sz w:val="32"/>
          <w:szCs w:val="32"/>
          <w:cs/>
        </w:rPr>
        <w:t>ตำบล ได้คัดเลือกผู้ผู้มีสิทธิเสนอราคารายใด ให้เป็นผู้รับจ้างและได้ตกลงจ้างตามการประมูลจ้างด้วยระบบอิเล็กทรอนิกส์แล้ว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ผู้มีสิทธิเสนอราคาซึ่งเป็นผู้รับจ้างจะต้องปฏิบัติตามกฎหมายว่าด้วยการส่งเสริมการ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พาณิชย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นาวี ดังนี้</w:t>
      </w:r>
    </w:p>
    <w:p w:rsidR="00A137B9" w:rsidRDefault="00A137B9" w:rsidP="007261EC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(๑) แจ้งการสั่งหรือนำสิ่งของดังกล่าวเข้ามาจากต่างประเทศ ต่อหน่วยการบริหารราชการส่วนท้องถิ่นเจ้าท่าภายใน ๗ วัน นับตั้งแต่วันที่ผู้รับจ้างสั่ง หรือซื้อขายของจากต่างประเทศ เว้นแต่เป็นของที่รัฐมนตรีว่าการกระทรวงคมนาคมประกาศฯยกเว้นให้บรรทุกโดยเรืออื่นได้</w:t>
      </w:r>
    </w:p>
    <w:p w:rsidR="00A137B9" w:rsidRDefault="00A137B9" w:rsidP="007261EC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(๒)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เว้นแต่จะได้รับอนุญาตจากหน่วยการบริหารราชการส่วนท้องถิ่นเจ้าท่าให้บรรทุกสิ่งของนั้น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ซึ่งจะต้องได้รับอนุญาตเช่นนั้นก่อนบรรทุกของลงเรืออื่นหรือเป็นของบ ที่รัฐมนตรีว่าการกระทรวงคมนาคมประกาศยกเว้นให้บรรทุกของลงเรืออื่น</w:t>
      </w:r>
    </w:p>
    <w:p w:rsidR="00A137B9" w:rsidRDefault="00A137B9" w:rsidP="007261EC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(๓) ในกรณีไม่ปฏิบัติตาม (๑) หรือ (๒) ผู้รับจ้างจะต้องรับผิดตามกฎหมายว่าด้วยการส่งเสริมการ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พาณิชย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นาวี</w:t>
      </w:r>
      <w:r w:rsidR="0004482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4482A" w:rsidRDefault="0004482A" w:rsidP="007261EC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๑๑.๓ ผู้ประสงค์จะเสนอราคาซึ่งได้ยื่นเอกสารประกวดราคาด้วยวิธีการทางอิเล็กทรอนิกส์ต่อเทศบาลตำบล แล้ว จะถอนตัวออกจากการประกวดราคาฯ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 ข้อ ๔.๗(๔) (๕) (๖) และ (๗) มิฉะนั้น เทศบาลตำบล จะริบหลักประกันซองจำนวนร้อยละ ๒.๕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922A1D" w:rsidRDefault="0004482A" w:rsidP="007261EC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๑๑.๔ ผู้มีสิทธิเสนอราคาซึ่งเทศบาลตำบล ได้คัดเลือกไว้แล้ว ไม่ไปทำสัญญา หรือข้อตกลงภายในเวลาที่ทางราชการกำหนดดังระบุไว้ในข้อ ๗ เทศบาลตำบลจะริบหลักประกันซอง หรือเรียกร้องจากผู้ออกหนังสือค้ำ</w:t>
      </w:r>
    </w:p>
    <w:p w:rsidR="00507847" w:rsidRDefault="007D47BE" w:rsidP="007261EC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/ประกันซอง...</w:t>
      </w:r>
    </w:p>
    <w:p w:rsidR="00DA7146" w:rsidRDefault="00DA7146" w:rsidP="007261EC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7468E" w:rsidRDefault="0047468E" w:rsidP="007261EC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922A1D" w:rsidRDefault="00922A1D" w:rsidP="00922A1D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-๑๐-</w:t>
      </w:r>
    </w:p>
    <w:p w:rsidR="00922A1D" w:rsidRDefault="00922A1D" w:rsidP="007261EC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4482A" w:rsidRDefault="0004482A" w:rsidP="007261EC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ประกันซองทันที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ตามระเบียบของทางราชการ</w:t>
      </w:r>
    </w:p>
    <w:p w:rsidR="00621C99" w:rsidRDefault="00621C99" w:rsidP="007261EC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๑๑.๕ เทศบาลตำบล สงวนสิทธิ์ที่จะแก้ไขเพิ่มเติมเงื่อนไข หรือข้อกำหนดในแบบสัญญา ให้เป็นไปตามความเห็นของสำนักงานอัยการสูงสุด (ถ้ามี)</w:t>
      </w:r>
    </w:p>
    <w:p w:rsidR="00394DE0" w:rsidRPr="00394DE0" w:rsidRDefault="00EF48DF" w:rsidP="007261EC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๑๒</w:t>
      </w:r>
      <w:r w:rsidR="00394DE0" w:rsidRPr="00394DE0">
        <w:rPr>
          <w:rFonts w:asciiTheme="majorBidi" w:hAnsiTheme="majorBidi" w:cstheme="majorBidi" w:hint="cs"/>
          <w:b/>
          <w:bCs/>
          <w:sz w:val="32"/>
          <w:szCs w:val="32"/>
          <w:cs/>
        </w:rPr>
        <w:t>. มาตรฐานฝีมือช่าง</w:t>
      </w:r>
    </w:p>
    <w:p w:rsidR="00394DE0" w:rsidRDefault="00394DE0" w:rsidP="007261EC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เมื่อเทศบาลตำบล ได้คัดเลือกผู้มีสิทธิเสนอราคารายใดให้เป็นผู้รับจ้างและได้ตกลงจ้างก่อสร้างตามประกาศแล้ว ผู้มีสิทธิเสนอราคาจะต้องตกลงว่าในการปฏิบัติงานก่อสร้างดังกล่าว ผู้มิสิทธิเสนอราคาจะต้องมี</w:t>
      </w:r>
      <w:r w:rsidRPr="008F634E">
        <w:rPr>
          <w:rFonts w:asciiTheme="majorBidi" w:hAnsiTheme="majorBidi" w:cstheme="majorBidi" w:hint="cs"/>
          <w:sz w:val="32"/>
          <w:szCs w:val="32"/>
          <w:cs/>
        </w:rPr>
        <w:t>และใช้ผู้ผ่านการทดสอบมาตรฐานฝีมือช่างจาก</w:t>
      </w:r>
      <w:r w:rsidR="008F634E" w:rsidRPr="008F634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634E" w:rsidRPr="008F634E">
        <w:rPr>
          <w:rFonts w:ascii="Angsana New" w:hAnsi="Angsana New" w:cs="Angsana New"/>
          <w:sz w:val="32"/>
          <w:szCs w:val="32"/>
          <w:cs/>
        </w:rPr>
        <w:t>กระทรวงแรงงานและสวัสดิการ</w:t>
      </w:r>
      <w:r w:rsidR="008F634E" w:rsidRPr="008F634E">
        <w:rPr>
          <w:rFonts w:ascii="Angsana New" w:hAnsi="Angsana New" w:cs="Angsana New"/>
          <w:spacing w:val="-2"/>
          <w:sz w:val="32"/>
          <w:szCs w:val="32"/>
          <w:cs/>
        </w:rPr>
        <w:t>สังคม</w:t>
      </w:r>
      <w:r w:rsidR="008F634E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หรือผู้มีวุฒิบัตรระดับ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ปวช.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ปวส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และ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ปวท.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หรือเทียบเท่าจากสถาบันการศึกษาที่ ก.พ. รับรองให้เข้ารับราชการได้  ในอัตราไม่ต่ำกว่าร้อยละ ๑๐ ของแต่ละสาขาช่างจำนวนอย่างอย่างน้อย ๑ คน ในแต่ละสาขาช่าง ดังต่อไปนี้ </w:t>
      </w:r>
    </w:p>
    <w:p w:rsidR="00394DE0" w:rsidRDefault="00394DE0" w:rsidP="00394DE0">
      <w:pPr>
        <w:ind w:firstLine="720"/>
        <w:jc w:val="thaiDistribute"/>
        <w:rPr>
          <w:rFonts w:ascii="Angsana New" w:hAnsi="Angsana New" w:cs="Angsana New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๑๓.๑</w:t>
      </w:r>
      <w:r>
        <w:rPr>
          <w:rFonts w:ascii="Angsana New" w:hAnsi="Angsana New" w:cs="Angsana New" w:hint="cs"/>
          <w:cs/>
        </w:rPr>
        <w:t xml:space="preserve"> </w:t>
      </w:r>
      <w:r w:rsidRPr="00B1274B">
        <w:rPr>
          <w:rFonts w:ascii="Angsana New" w:hAnsi="Angsana New" w:cs="Angsana New"/>
          <w:cs/>
        </w:rPr>
        <w:t xml:space="preserve">ช่างโยธาหรือช่างก่อสร้าง </w:t>
      </w:r>
      <w:proofErr w:type="gramStart"/>
      <w:r w:rsidRPr="00B1274B">
        <w:rPr>
          <w:rFonts w:ascii="Angsana New" w:hAnsi="Angsana New" w:cs="Angsana New"/>
        </w:rPr>
        <w:t>(</w:t>
      </w:r>
      <w:proofErr w:type="spellStart"/>
      <w:r w:rsidRPr="00B1274B">
        <w:rPr>
          <w:rFonts w:ascii="Angsana New" w:hAnsi="Angsana New" w:cs="Angsana New"/>
          <w:cs/>
        </w:rPr>
        <w:t>ปวส</w:t>
      </w:r>
      <w:proofErr w:type="spellEnd"/>
      <w:r w:rsidRPr="00B1274B">
        <w:rPr>
          <w:rFonts w:ascii="Angsana New" w:hAnsi="Angsana New" w:cs="Angsana New"/>
        </w:rPr>
        <w:t>.)</w:t>
      </w:r>
      <w:proofErr w:type="gramEnd"/>
      <w:r w:rsidRPr="00B1274B">
        <w:rPr>
          <w:rFonts w:ascii="Angsana New" w:hAnsi="Angsana New" w:cs="Angsana New"/>
        </w:rPr>
        <w:t xml:space="preserve">  </w:t>
      </w:r>
      <w:r w:rsidRPr="00B1274B">
        <w:rPr>
          <w:rFonts w:ascii="Angsana New" w:hAnsi="Angsana New" w:cs="Angsana New"/>
          <w:cs/>
        </w:rPr>
        <w:t xml:space="preserve">จำนวน  </w:t>
      </w:r>
      <w:r>
        <w:rPr>
          <w:rFonts w:ascii="Angsana New" w:hAnsi="Angsana New" w:cs="Angsana New" w:hint="cs"/>
          <w:cs/>
        </w:rPr>
        <w:t>๑</w:t>
      </w:r>
      <w:r w:rsidRPr="00B1274B">
        <w:rPr>
          <w:rFonts w:ascii="Angsana New" w:hAnsi="Angsana New" w:cs="Angsana New"/>
          <w:cs/>
        </w:rPr>
        <w:t>คน</w:t>
      </w:r>
    </w:p>
    <w:p w:rsidR="00394DE0" w:rsidRDefault="00EF48DF" w:rsidP="00394DE0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๑๓</w:t>
      </w:r>
      <w:r w:rsidR="00394DE0" w:rsidRPr="00394DE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</w:t>
      </w:r>
      <w:r w:rsidR="00394DE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การปฏิบัติตามกฎหมายและระเบียบ </w:t>
      </w:r>
    </w:p>
    <w:p w:rsidR="00394DE0" w:rsidRDefault="00394DE0" w:rsidP="00394DE0">
      <w:pPr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94DE0">
        <w:rPr>
          <w:rFonts w:ascii="Angsana New" w:hAnsi="Angsana New" w:cs="Angsana New" w:hint="cs"/>
          <w:sz w:val="32"/>
          <w:szCs w:val="32"/>
          <w:cs/>
        </w:rPr>
        <w:t>ในระหว่างระยะเวลาการก่อสร้าง  ผู้รับจ้างพึงปฏิบัติตามหลักเกณฑ์ที่</w:t>
      </w:r>
      <w:proofErr w:type="spellStart"/>
      <w:r w:rsidRPr="00394DE0">
        <w:rPr>
          <w:rFonts w:ascii="Angsana New" w:hAnsi="Angsana New" w:cs="Angsana New" w:hint="cs"/>
          <w:sz w:val="32"/>
          <w:szCs w:val="32"/>
          <w:cs/>
        </w:rPr>
        <w:t>กฏหมาย</w:t>
      </w:r>
      <w:proofErr w:type="spellEnd"/>
      <w:r w:rsidRPr="00394DE0">
        <w:rPr>
          <w:rFonts w:ascii="Angsana New" w:hAnsi="Angsana New" w:cs="Angsana New" w:hint="cs"/>
          <w:sz w:val="32"/>
          <w:szCs w:val="32"/>
          <w:cs/>
        </w:rPr>
        <w:t>และระเบียบได้กำหนดไว้โดยเคร่งครัด</w:t>
      </w:r>
    </w:p>
    <w:p w:rsidR="008F634E" w:rsidRDefault="008F634E" w:rsidP="00394DE0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8F634E" w:rsidRPr="008F634E" w:rsidRDefault="008F634E" w:rsidP="008F634E">
      <w:pPr>
        <w:ind w:left="43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8F634E">
        <w:rPr>
          <w:rFonts w:ascii="Angsana New" w:hAnsi="Angsana New" w:cs="Angsana New"/>
          <w:sz w:val="32"/>
          <w:szCs w:val="32"/>
          <w:cs/>
        </w:rPr>
        <w:t>เทศบาลตำบลห้วยยาง</w:t>
      </w:r>
    </w:p>
    <w:p w:rsidR="008F634E" w:rsidRDefault="008F634E" w:rsidP="008F634E">
      <w:pPr>
        <w:rPr>
          <w:rFonts w:ascii="Angsana New" w:hAnsi="Angsana New" w:cs="Angsana New"/>
        </w:rPr>
      </w:pPr>
    </w:p>
    <w:p w:rsidR="008F634E" w:rsidRDefault="008F634E" w:rsidP="008F634E">
      <w:pPr>
        <w:rPr>
          <w:rFonts w:ascii="Angsana New" w:hAnsi="Angsana New" w:cs="Angsana New"/>
        </w:rPr>
      </w:pPr>
    </w:p>
    <w:p w:rsidR="00507847" w:rsidRDefault="00507847" w:rsidP="008F634E">
      <w:pPr>
        <w:rPr>
          <w:rFonts w:ascii="Angsana New" w:hAnsi="Angsana New" w:cs="Angsana New"/>
        </w:rPr>
      </w:pPr>
    </w:p>
    <w:p w:rsidR="00507847" w:rsidRDefault="00507847" w:rsidP="008F634E">
      <w:pPr>
        <w:rPr>
          <w:rFonts w:ascii="Angsana New" w:hAnsi="Angsana New" w:cs="Angsana New"/>
        </w:rPr>
      </w:pPr>
    </w:p>
    <w:p w:rsidR="00507847" w:rsidRPr="00B1274B" w:rsidRDefault="00507847" w:rsidP="008F634E">
      <w:pPr>
        <w:rPr>
          <w:rFonts w:ascii="Angsana New" w:hAnsi="Angsana New" w:cs="Angsana New"/>
          <w:cs/>
        </w:rPr>
      </w:pPr>
    </w:p>
    <w:p w:rsidR="008F634E" w:rsidRPr="008F634E" w:rsidRDefault="008F634E" w:rsidP="008F634E">
      <w:pPr>
        <w:ind w:left="360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8F63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F634E">
        <w:rPr>
          <w:rFonts w:ascii="Angsana New" w:hAnsi="Angsana New" w:cs="Angsana New"/>
          <w:sz w:val="32"/>
          <w:szCs w:val="32"/>
          <w:cs/>
        </w:rPr>
        <w:t>วันที่</w:t>
      </w:r>
      <w:r w:rsidR="007112F8">
        <w:rPr>
          <w:rFonts w:ascii="Angsana New" w:hAnsi="Angsana New" w:cs="Angsana New" w:hint="cs"/>
          <w:sz w:val="32"/>
          <w:szCs w:val="32"/>
          <w:cs/>
        </w:rPr>
        <w:t xml:space="preserve">  ๒๑</w:t>
      </w:r>
      <w:r w:rsidRPr="008F63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F634E">
        <w:rPr>
          <w:rFonts w:ascii="Angsana New" w:hAnsi="Angsana New" w:cs="Angsana New"/>
          <w:sz w:val="32"/>
          <w:szCs w:val="32"/>
          <w:cs/>
        </w:rPr>
        <w:t xml:space="preserve">เดือน </w:t>
      </w:r>
      <w:r>
        <w:rPr>
          <w:rFonts w:ascii="Angsana New" w:hAnsi="Angsana New" w:cs="Angsana New" w:hint="cs"/>
          <w:sz w:val="32"/>
          <w:szCs w:val="32"/>
          <w:cs/>
        </w:rPr>
        <w:t>ธันวาคม</w:t>
      </w:r>
      <w:r w:rsidRPr="008F63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F634E">
        <w:rPr>
          <w:rFonts w:ascii="Angsana New" w:hAnsi="Angsana New" w:cs="Angsana New"/>
          <w:sz w:val="32"/>
          <w:szCs w:val="32"/>
          <w:cs/>
        </w:rPr>
        <w:t>พ</w:t>
      </w:r>
      <w:r w:rsidRPr="008F634E">
        <w:rPr>
          <w:rFonts w:ascii="Angsana New" w:hAnsi="Angsana New" w:cs="Angsana New"/>
          <w:sz w:val="32"/>
          <w:szCs w:val="32"/>
        </w:rPr>
        <w:t>.</w:t>
      </w:r>
      <w:r w:rsidRPr="008F634E">
        <w:rPr>
          <w:rFonts w:ascii="Angsana New" w:hAnsi="Angsana New" w:cs="Angsana New"/>
          <w:sz w:val="32"/>
          <w:szCs w:val="32"/>
          <w:cs/>
        </w:rPr>
        <w:t>ศ</w:t>
      </w:r>
      <w:r w:rsidRPr="008F634E">
        <w:rPr>
          <w:rFonts w:ascii="Angsana New" w:hAnsi="Angsana New" w:cs="Angsana New"/>
          <w:sz w:val="32"/>
          <w:szCs w:val="32"/>
        </w:rPr>
        <w:t xml:space="preserve">. </w:t>
      </w:r>
      <w:r w:rsidRPr="008F634E">
        <w:rPr>
          <w:rFonts w:ascii="Angsana New" w:hAnsi="Angsana New" w:cs="Angsana New" w:hint="cs"/>
          <w:sz w:val="32"/>
          <w:szCs w:val="32"/>
          <w:cs/>
        </w:rPr>
        <w:t>๒๕๕๘</w:t>
      </w:r>
    </w:p>
    <w:p w:rsidR="008F634E" w:rsidRPr="00394DE0" w:rsidRDefault="008F634E" w:rsidP="00394DE0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394DE0" w:rsidRPr="00394DE0" w:rsidRDefault="00394DE0" w:rsidP="00394DE0">
      <w:pPr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394DE0" w:rsidRPr="00B1274B" w:rsidRDefault="00394DE0" w:rsidP="00394DE0">
      <w:pPr>
        <w:ind w:firstLine="720"/>
        <w:jc w:val="thaiDistribute"/>
        <w:rPr>
          <w:rFonts w:ascii="Angsana New" w:hAnsi="Angsana New" w:cs="Angsana New"/>
        </w:rPr>
      </w:pPr>
    </w:p>
    <w:p w:rsidR="00394DE0" w:rsidRPr="00394DE0" w:rsidRDefault="00394DE0" w:rsidP="00394DE0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394DE0" w:rsidRPr="00394DE0" w:rsidRDefault="00394DE0" w:rsidP="007261EC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621C99" w:rsidRPr="00A137B9" w:rsidRDefault="00621C99" w:rsidP="007261EC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7261EC" w:rsidRPr="007261EC" w:rsidRDefault="007261EC" w:rsidP="00D523F0">
      <w:pPr>
        <w:pStyle w:val="a4"/>
        <w:ind w:left="1080"/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</w:pPr>
    </w:p>
    <w:p w:rsidR="007261EC" w:rsidRPr="00D523F0" w:rsidRDefault="007261EC" w:rsidP="00D523F0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  <w:cs/>
        </w:rPr>
      </w:pPr>
    </w:p>
    <w:p w:rsidR="00D523F0" w:rsidRPr="006E7591" w:rsidRDefault="00D523F0" w:rsidP="00D523F0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  <w:cs/>
        </w:rPr>
      </w:pPr>
    </w:p>
    <w:p w:rsidR="00C55808" w:rsidRPr="00C55808" w:rsidRDefault="00C55808" w:rsidP="004F26EE">
      <w:pPr>
        <w:pStyle w:val="a4"/>
        <w:rPr>
          <w:rFonts w:asciiTheme="majorBidi" w:hAnsiTheme="majorBidi" w:cstheme="majorBidi"/>
          <w:spacing w:val="-6"/>
          <w:sz w:val="32"/>
          <w:szCs w:val="32"/>
          <w:cs/>
        </w:rPr>
      </w:pPr>
    </w:p>
    <w:p w:rsidR="004F26EE" w:rsidRPr="004F26EE" w:rsidRDefault="004F26EE" w:rsidP="004F26EE">
      <w:pPr>
        <w:pStyle w:val="a4"/>
        <w:rPr>
          <w:rFonts w:asciiTheme="majorBidi" w:hAnsiTheme="majorBidi" w:cstheme="majorBidi"/>
          <w:spacing w:val="-6"/>
          <w:sz w:val="32"/>
          <w:szCs w:val="32"/>
          <w:cs/>
        </w:rPr>
      </w:pPr>
    </w:p>
    <w:p w:rsidR="004F26EE" w:rsidRPr="00D96D90" w:rsidRDefault="004F26EE" w:rsidP="001F78CF">
      <w:pPr>
        <w:pStyle w:val="a4"/>
        <w:ind w:firstLine="720"/>
        <w:rPr>
          <w:rFonts w:asciiTheme="majorBidi" w:hAnsiTheme="majorBidi" w:cstheme="majorBidi"/>
          <w:spacing w:val="-6"/>
          <w:sz w:val="32"/>
          <w:szCs w:val="32"/>
          <w:cs/>
        </w:rPr>
      </w:pPr>
    </w:p>
    <w:p w:rsidR="00D8795D" w:rsidRPr="00D8795D" w:rsidRDefault="00D8795D" w:rsidP="00D8795D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  <w:cs/>
        </w:rPr>
      </w:pPr>
    </w:p>
    <w:p w:rsidR="00D8795D" w:rsidRPr="00D8795D" w:rsidRDefault="00D8795D" w:rsidP="00D8795D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  <w:cs/>
        </w:rPr>
      </w:pPr>
    </w:p>
    <w:p w:rsidR="00D8795D" w:rsidRDefault="00D8795D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  <w:cs/>
        </w:rPr>
      </w:pPr>
    </w:p>
    <w:p w:rsidR="002A4D14" w:rsidRPr="002A4D14" w:rsidRDefault="002A4D14" w:rsidP="002A4D14">
      <w:pPr>
        <w:pStyle w:val="a4"/>
        <w:ind w:left="1080"/>
        <w:rPr>
          <w:rFonts w:asciiTheme="majorBidi" w:hAnsiTheme="majorBidi" w:cstheme="majorBidi"/>
          <w:spacing w:val="-6"/>
          <w:sz w:val="32"/>
          <w:szCs w:val="32"/>
          <w:cs/>
        </w:rPr>
      </w:pPr>
    </w:p>
    <w:p w:rsidR="002A4D14" w:rsidRPr="002A4D14" w:rsidRDefault="002A4D14" w:rsidP="002A4D14">
      <w:pPr>
        <w:pStyle w:val="a4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sectPr w:rsidR="002A4D14" w:rsidRPr="002A4D14" w:rsidSect="00FB490C">
      <w:pgSz w:w="11906" w:h="16838"/>
      <w:pgMar w:top="851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685"/>
    <w:multiLevelType w:val="hybridMultilevel"/>
    <w:tmpl w:val="38FA3CB4"/>
    <w:lvl w:ilvl="0" w:tplc="227EC496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305509"/>
    <w:multiLevelType w:val="hybridMultilevel"/>
    <w:tmpl w:val="D71838CE"/>
    <w:lvl w:ilvl="0" w:tplc="16CCEA4A">
      <w:start w:val="1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5E1B51"/>
    <w:multiLevelType w:val="hybridMultilevel"/>
    <w:tmpl w:val="7BC253BC"/>
    <w:lvl w:ilvl="0" w:tplc="09987950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CD1B22"/>
    <w:multiLevelType w:val="hybridMultilevel"/>
    <w:tmpl w:val="7998519A"/>
    <w:lvl w:ilvl="0" w:tplc="CEF0485C">
      <w:start w:val="10"/>
      <w:numFmt w:val="thaiNumbers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D32AF6"/>
    <w:multiLevelType w:val="hybridMultilevel"/>
    <w:tmpl w:val="6B1C87B4"/>
    <w:lvl w:ilvl="0" w:tplc="98BCF6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CE19A5"/>
    <w:multiLevelType w:val="hybridMultilevel"/>
    <w:tmpl w:val="257EC112"/>
    <w:lvl w:ilvl="0" w:tplc="575E41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511F81"/>
    <w:multiLevelType w:val="hybridMultilevel"/>
    <w:tmpl w:val="28CC7EDE"/>
    <w:lvl w:ilvl="0" w:tplc="389631EA">
      <w:start w:val="8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A0CED"/>
    <w:rsid w:val="00037729"/>
    <w:rsid w:val="0004482A"/>
    <w:rsid w:val="000704AD"/>
    <w:rsid w:val="000932D8"/>
    <w:rsid w:val="000C0A54"/>
    <w:rsid w:val="000C6DA5"/>
    <w:rsid w:val="000D14D8"/>
    <w:rsid w:val="000F6C17"/>
    <w:rsid w:val="00130156"/>
    <w:rsid w:val="0015176D"/>
    <w:rsid w:val="0016130C"/>
    <w:rsid w:val="00167B45"/>
    <w:rsid w:val="001F1120"/>
    <w:rsid w:val="001F78CF"/>
    <w:rsid w:val="00284CA4"/>
    <w:rsid w:val="0029575F"/>
    <w:rsid w:val="002A4B04"/>
    <w:rsid w:val="002A4D14"/>
    <w:rsid w:val="002B5841"/>
    <w:rsid w:val="002D0752"/>
    <w:rsid w:val="002E19A5"/>
    <w:rsid w:val="00362727"/>
    <w:rsid w:val="003834D0"/>
    <w:rsid w:val="00394DE0"/>
    <w:rsid w:val="003A39F0"/>
    <w:rsid w:val="003A4444"/>
    <w:rsid w:val="003C0342"/>
    <w:rsid w:val="0047468E"/>
    <w:rsid w:val="00494FEC"/>
    <w:rsid w:val="004A017D"/>
    <w:rsid w:val="004C189D"/>
    <w:rsid w:val="004F26EE"/>
    <w:rsid w:val="00502B8B"/>
    <w:rsid w:val="00507847"/>
    <w:rsid w:val="0052215E"/>
    <w:rsid w:val="005355FC"/>
    <w:rsid w:val="005A53B9"/>
    <w:rsid w:val="00621C99"/>
    <w:rsid w:val="00646D2E"/>
    <w:rsid w:val="006B6FF5"/>
    <w:rsid w:val="006E3A06"/>
    <w:rsid w:val="006E5E5D"/>
    <w:rsid w:val="006E7591"/>
    <w:rsid w:val="00700A45"/>
    <w:rsid w:val="00707373"/>
    <w:rsid w:val="007112F8"/>
    <w:rsid w:val="007261EC"/>
    <w:rsid w:val="00784E58"/>
    <w:rsid w:val="007924F5"/>
    <w:rsid w:val="007A220A"/>
    <w:rsid w:val="007A29A0"/>
    <w:rsid w:val="007D47BE"/>
    <w:rsid w:val="00810FE5"/>
    <w:rsid w:val="00823A54"/>
    <w:rsid w:val="008A041E"/>
    <w:rsid w:val="008A0757"/>
    <w:rsid w:val="008A20D1"/>
    <w:rsid w:val="008B742D"/>
    <w:rsid w:val="008F634E"/>
    <w:rsid w:val="00906572"/>
    <w:rsid w:val="00922A1D"/>
    <w:rsid w:val="00944961"/>
    <w:rsid w:val="00A05963"/>
    <w:rsid w:val="00A137B9"/>
    <w:rsid w:val="00A21076"/>
    <w:rsid w:val="00A327B9"/>
    <w:rsid w:val="00A56269"/>
    <w:rsid w:val="00AA54B4"/>
    <w:rsid w:val="00AE502F"/>
    <w:rsid w:val="00AF54F6"/>
    <w:rsid w:val="00B12832"/>
    <w:rsid w:val="00B64103"/>
    <w:rsid w:val="00B75298"/>
    <w:rsid w:val="00BA0CED"/>
    <w:rsid w:val="00C05C2E"/>
    <w:rsid w:val="00C112C7"/>
    <w:rsid w:val="00C25F97"/>
    <w:rsid w:val="00C43F07"/>
    <w:rsid w:val="00C553EA"/>
    <w:rsid w:val="00C55808"/>
    <w:rsid w:val="00C90837"/>
    <w:rsid w:val="00CC4C26"/>
    <w:rsid w:val="00D12083"/>
    <w:rsid w:val="00D14A3D"/>
    <w:rsid w:val="00D523F0"/>
    <w:rsid w:val="00D67779"/>
    <w:rsid w:val="00D727A9"/>
    <w:rsid w:val="00D8795D"/>
    <w:rsid w:val="00D94BF1"/>
    <w:rsid w:val="00D96D90"/>
    <w:rsid w:val="00DA7146"/>
    <w:rsid w:val="00DB6B13"/>
    <w:rsid w:val="00E138DF"/>
    <w:rsid w:val="00E40912"/>
    <w:rsid w:val="00E4602D"/>
    <w:rsid w:val="00E83137"/>
    <w:rsid w:val="00E92CA1"/>
    <w:rsid w:val="00EE1A09"/>
    <w:rsid w:val="00EE2A5B"/>
    <w:rsid w:val="00EF48DF"/>
    <w:rsid w:val="00F43296"/>
    <w:rsid w:val="00F5749F"/>
    <w:rsid w:val="00F62332"/>
    <w:rsid w:val="00FB490C"/>
    <w:rsid w:val="00FB4D52"/>
    <w:rsid w:val="00FF0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E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14"/>
    <w:pPr>
      <w:ind w:left="720"/>
      <w:contextualSpacing/>
    </w:pPr>
    <w:rPr>
      <w:rFonts w:cs="Angsana New"/>
      <w:sz w:val="32"/>
      <w:szCs w:val="40"/>
    </w:rPr>
  </w:style>
  <w:style w:type="paragraph" w:styleId="a4">
    <w:name w:val="No Spacing"/>
    <w:uiPriority w:val="1"/>
    <w:qFormat/>
    <w:rsid w:val="002A4D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21715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75</cp:revision>
  <cp:lastPrinted>2015-12-16T06:47:00Z</cp:lastPrinted>
  <dcterms:created xsi:type="dcterms:W3CDTF">2015-12-08T06:44:00Z</dcterms:created>
  <dcterms:modified xsi:type="dcterms:W3CDTF">2015-12-21T03:12:00Z</dcterms:modified>
</cp:coreProperties>
</file>