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4C0E5D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FC007F" w:rsidRDefault="00AC4BB6" w:rsidP="00FC007F">
      <w:pPr>
        <w:ind w:left="720" w:firstLine="720"/>
        <w:rPr>
          <w:rFonts w:ascii="TH SarabunPSK" w:hAnsi="TH SarabunPSK" w:cs="TH SarabunPSK" w:hint="cs"/>
        </w:rPr>
      </w:pPr>
      <w:r w:rsidRPr="00FC007F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FC007F" w:rsidRPr="00FC007F">
        <w:rPr>
          <w:rFonts w:ascii="TH SarabunPSK" w:hAnsi="TH SarabunPSK" w:cs="TH SarabunPSK"/>
          <w:cs/>
        </w:rPr>
        <w:t>โครงการก่อสร้างถนนคอนกรีตเสริมเหล็กสายทาง</w:t>
      </w:r>
    </w:p>
    <w:p w:rsidR="00C96348" w:rsidRPr="00FC007F" w:rsidRDefault="00FC007F" w:rsidP="00FC007F">
      <w:pPr>
        <w:rPr>
          <w:rFonts w:ascii="TH SarabunPSK" w:eastAsiaTheme="minorHAnsi" w:hAnsi="TH SarabunPSK" w:cs="TH SarabunPSK"/>
          <w:sz w:val="16"/>
          <w:szCs w:val="16"/>
        </w:rPr>
      </w:pPr>
      <w:r w:rsidRPr="00FC007F">
        <w:rPr>
          <w:rFonts w:ascii="TH SarabunPSK" w:hAnsi="TH SarabunPSK" w:cs="TH SarabunPSK"/>
          <w:cs/>
        </w:rPr>
        <w:t>เริ่มจากบ้านนายเพ็ง  จันทะวงศ์  ถึง ถนนคอนกรีตเสริมเหล็กสายรอบหมู่บ้าน บ้านโคกล่าม หมู่ที่ ๕ ตำบลห้วยยาง อำเภอ</w:t>
      </w:r>
      <w:proofErr w:type="spellStart"/>
      <w:r w:rsidRPr="00FC007F">
        <w:rPr>
          <w:rFonts w:ascii="TH SarabunPSK" w:hAnsi="TH SarabunPSK" w:cs="TH SarabunPSK"/>
          <w:cs/>
        </w:rPr>
        <w:t>กระนวน</w:t>
      </w:r>
      <w:proofErr w:type="spellEnd"/>
      <w:r w:rsidRPr="00FC007F">
        <w:rPr>
          <w:rFonts w:ascii="TH SarabunPSK" w:hAnsi="TH SarabunPSK" w:cs="TH SarabunPSK"/>
          <w:cs/>
        </w:rPr>
        <w:t xml:space="preserve"> จังหวัดขอนแก่น  ผิวการจราจรกว้าง ๓.๐๐ เมตร ยาว ๔๙.๐๐ เมตร หนาเฉลี่ย ๐.๑๕ เมตร หรือปริมาณคอนกรีตไม่น้อยกว่า ๑๔๗.๐๐ ตารางเมตร พร้อมลงลูกรังไหล่ทางข้างละ ๐.๕๐ เมตร ตามแบบมาตรฐาน ท ๑-๐๑ แบบแปลนเทศบาลตำบลห้วยยาง  เลขที่ ๑๔/๒๕๕๘  รายละเอียดตามแบบแปลนและรายการประมาณการที่เทศบาลตำบลห้วยยาง กำหนด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FC007F">
        <w:rPr>
          <w:rFonts w:ascii="TH SarabunPSK" w:hAnsi="TH SarabunPSK" w:cs="TH SarabunPSK"/>
          <w:spacing w:val="-2"/>
          <w:cs/>
        </w:rPr>
        <w:t xml:space="preserve"> </w:t>
      </w:r>
      <w:r w:rsidRPr="00FC007F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="008F5D91" w:rsidRPr="00FC007F">
        <w:rPr>
          <w:rFonts w:ascii="TH SarabunPSK" w:hAnsi="TH SarabunPSK" w:cs="TH SarabunPSK"/>
          <w:cs/>
        </w:rPr>
        <w:t>สัญญาจ้าง  เลขที่  ๒๑</w:t>
      </w:r>
      <w:r w:rsidR="002F0A25" w:rsidRPr="00FC007F">
        <w:rPr>
          <w:rFonts w:ascii="TH SarabunPSK" w:hAnsi="TH SarabunPSK" w:cs="TH SarabunPSK"/>
          <w:cs/>
        </w:rPr>
        <w:t>/๒๕๕๙  ลงวันที่  ๒</w:t>
      </w:r>
      <w:r w:rsidR="008F5D91" w:rsidRPr="00FC007F">
        <w:rPr>
          <w:rFonts w:ascii="TH SarabunPSK" w:hAnsi="TH SarabunPSK" w:cs="TH SarabunPSK"/>
          <w:cs/>
        </w:rPr>
        <w:t>๕</w:t>
      </w:r>
      <w:r w:rsidR="002F0A25" w:rsidRPr="00FC007F">
        <w:rPr>
          <w:rFonts w:ascii="TH SarabunPSK" w:hAnsi="TH SarabunPSK" w:cs="TH SarabunPSK"/>
          <w:cs/>
        </w:rPr>
        <w:t xml:space="preserve">  กุมภาพันธ์  ๒๕๕๙  จำนวนเงิน  </w:t>
      </w:r>
      <w:r w:rsidR="008F5D91" w:rsidRPr="00FC007F">
        <w:rPr>
          <w:rFonts w:ascii="TH SarabunPSK" w:hAnsi="TH SarabunPSK" w:cs="TH SarabunPSK"/>
          <w:b/>
          <w:bCs/>
          <w:cs/>
        </w:rPr>
        <w:t xml:space="preserve">๗๑,๔๐๐.-บาท (เจ็ดหมื่นหนึ่งพันสี่ร้อยบาทถ้วน) </w:t>
      </w:r>
      <w:r w:rsidR="008F5D91" w:rsidRPr="00FC007F">
        <w:rPr>
          <w:rFonts w:ascii="TH SarabunPSK" w:hAnsi="TH SarabunPSK" w:cs="TH SarabunPSK"/>
          <w:cs/>
        </w:rPr>
        <w:t xml:space="preserve"> </w:t>
      </w:r>
    </w:p>
    <w:p w:rsidR="00C96348" w:rsidRPr="00FC007F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FC007F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2F0A25" w:rsidRPr="00FC007F">
        <w:rPr>
          <w:rFonts w:ascii="TH SarabunPSK" w:eastAsia="Times New Roman" w:hAnsi="TH SarabunPSK" w:cs="TH SarabunPSK"/>
          <w:cs/>
        </w:rPr>
        <w:t>๗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เมษายน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๒๕๕๙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เวลา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8F5D91" w:rsidRPr="00FC007F">
        <w:rPr>
          <w:rFonts w:ascii="TH SarabunPSK" w:eastAsia="Times New Roman" w:hAnsi="TH SarabunPSK" w:cs="TH SarabunPSK"/>
          <w:cs/>
        </w:rPr>
        <w:t>๑๑</w:t>
      </w:r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Pr="00FC007F">
        <w:rPr>
          <w:rFonts w:ascii="TH SarabunPSK" w:eastAsia="Times New Roman" w:hAnsi="TH SarabunPSK" w:cs="TH SarabunPSK"/>
          <w:cs/>
        </w:rPr>
        <w:t>๐๐น</w:t>
      </w:r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เป็นต้นไป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 w:hint="cs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2F0A25">
        <w:rPr>
          <w:rFonts w:ascii="TH SarabunPSK" w:hAnsi="TH SarabunPSK" w:cs="TH SarabunPSK" w:hint="cs"/>
          <w:cs/>
        </w:rPr>
        <w:t xml:space="preserve"> ๔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 w:hint="cs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F783E"/>
    <w:rsid w:val="00501CAD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8F5D91"/>
    <w:rsid w:val="00917A18"/>
    <w:rsid w:val="00917B7E"/>
    <w:rsid w:val="0094612D"/>
    <w:rsid w:val="009567DB"/>
    <w:rsid w:val="00962E38"/>
    <w:rsid w:val="009673C7"/>
    <w:rsid w:val="00973BBC"/>
    <w:rsid w:val="00974432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007F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2016-03-31T07:02:00Z</cp:lastPrinted>
  <dcterms:created xsi:type="dcterms:W3CDTF">2016-03-31T07:00:00Z</dcterms:created>
  <dcterms:modified xsi:type="dcterms:W3CDTF">2016-03-31T07:03:00Z</dcterms:modified>
</cp:coreProperties>
</file>