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E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43FE9">
        <w:rPr>
          <w:rFonts w:ascii="TH SarabunIT๙" w:hAnsi="TH SarabunIT๙" w:cs="TH SarabunIT๙"/>
          <w:b/>
          <w:bCs/>
          <w:sz w:val="100"/>
          <w:szCs w:val="100"/>
          <w:cs/>
        </w:rPr>
        <w:t>คู่มือ</w:t>
      </w:r>
    </w:p>
    <w:p w:rsidR="00D43FE9" w:rsidRDefault="00687989" w:rsidP="0068798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0"/>
          <w:szCs w:val="70"/>
        </w:rPr>
      </w:pPr>
      <w:r w:rsidRPr="00D43FE9">
        <w:rPr>
          <w:rFonts w:ascii="TH SarabunIT๙" w:hAnsi="TH SarabunIT๙" w:cs="TH SarabunIT๙"/>
          <w:b/>
          <w:bCs/>
          <w:sz w:val="70"/>
          <w:szCs w:val="70"/>
          <w:cs/>
        </w:rPr>
        <w:t>การพัฒนาและส่งเสริมการปฏิบัติงาน</w:t>
      </w:r>
    </w:p>
    <w:p w:rsidR="0068798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FE9">
        <w:rPr>
          <w:rFonts w:ascii="TH SarabunIT๙" w:hAnsi="TH SarabunIT๙" w:cs="TH SarabunIT๙"/>
          <w:b/>
          <w:bCs/>
          <w:sz w:val="70"/>
          <w:szCs w:val="70"/>
          <w:cs/>
        </w:rPr>
        <w:t>เพื่อป้องกันผลประโยชน์ทับซ้อน</w:t>
      </w:r>
      <w:r w:rsidR="00D43FE9" w:rsidRPr="00D43FE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D43FE9" w:rsidRDefault="00D43FE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3FE9" w:rsidRPr="00D43FE9" w:rsidRDefault="00D43FE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B0D4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B0D49">
        <w:rPr>
          <w:rFonts w:ascii="TH SarabunIT๙" w:eastAsia="Calibri" w:hAnsi="TH SarabunIT๙" w:cs="TH SarabunIT๙"/>
          <w:b/>
          <w:bCs/>
          <w:noProof/>
          <w:sz w:val="120"/>
          <w:szCs w:val="120"/>
        </w:rPr>
        <w:drawing>
          <wp:anchor distT="0" distB="0" distL="114300" distR="114300" simplePos="0" relativeHeight="251663360" behindDoc="1" locked="0" layoutInCell="1" allowOverlap="1" wp14:anchorId="077BC526" wp14:editId="3246F622">
            <wp:simplePos x="0" y="0"/>
            <wp:positionH relativeFrom="column">
              <wp:posOffset>1894791</wp:posOffset>
            </wp:positionH>
            <wp:positionV relativeFrom="paragraph">
              <wp:posOffset>30256</wp:posOffset>
            </wp:positionV>
            <wp:extent cx="2934000" cy="3110400"/>
            <wp:effectExtent l="419100" t="419100" r="419100" b="414020"/>
            <wp:wrapNone/>
            <wp:docPr id="5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211080">
                      <a:off x="0" y="0"/>
                      <a:ext cx="2934000" cy="31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FE9" w:rsidRPr="00D43FE9" w:rsidRDefault="00D43FE9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120"/>
          <w:szCs w:val="120"/>
        </w:rPr>
      </w:pPr>
      <w:r w:rsidRPr="00D43FE9">
        <w:rPr>
          <w:rFonts w:ascii="TH SarabunIT๙" w:eastAsia="Calibri" w:hAnsi="TH SarabunIT๙" w:cs="TH SarabunIT๙"/>
          <w:b/>
          <w:bCs/>
          <w:sz w:val="120"/>
          <w:szCs w:val="120"/>
          <w:cs/>
        </w:rPr>
        <w:t xml:space="preserve">          </w:t>
      </w:r>
    </w:p>
    <w:p w:rsidR="00D43FE9" w:rsidRDefault="00D43FE9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D43FE9">
        <w:rPr>
          <w:rFonts w:ascii="TH SarabunIT๙" w:eastAsia="Calibri" w:hAnsi="TH SarabunIT๙" w:cs="TH SarabunIT๙"/>
          <w:b/>
          <w:bCs/>
          <w:sz w:val="96"/>
          <w:szCs w:val="96"/>
          <w:cs/>
        </w:rPr>
        <w:t xml:space="preserve">     </w:t>
      </w:r>
    </w:p>
    <w:p w:rsidR="00D43FE9" w:rsidRDefault="00D43FE9" w:rsidP="00D43FE9">
      <w:pPr>
        <w:spacing w:after="0"/>
        <w:jc w:val="center"/>
        <w:rPr>
          <w:rFonts w:ascii="TH SarabunIT๙" w:eastAsia="Calibri" w:hAnsi="TH SarabunIT๙" w:cs="TH SarabunIT๙" w:hint="cs"/>
          <w:b/>
          <w:bCs/>
          <w:sz w:val="96"/>
          <w:szCs w:val="96"/>
        </w:rPr>
      </w:pPr>
    </w:p>
    <w:p w:rsidR="00D43FE9" w:rsidRDefault="00D43FE9" w:rsidP="00D43FE9">
      <w:pPr>
        <w:spacing w:after="0"/>
        <w:jc w:val="center"/>
        <w:rPr>
          <w:rFonts w:ascii="TH SarabunIT๙" w:eastAsia="Calibri" w:hAnsi="TH SarabunIT๙" w:cs="TH SarabunIT๙" w:hint="cs"/>
          <w:b/>
          <w:bCs/>
          <w:sz w:val="96"/>
          <w:szCs w:val="96"/>
        </w:rPr>
      </w:pPr>
    </w:p>
    <w:p w:rsidR="00D43FE9" w:rsidRPr="00D43FE9" w:rsidRDefault="00D43FE9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43FE9">
        <w:rPr>
          <w:rFonts w:ascii="TH SarabunIT๙" w:eastAsia="Calibri" w:hAnsi="TH SarabunIT๙" w:cs="TH SarabunIT๙"/>
          <w:b/>
          <w:bCs/>
          <w:sz w:val="60"/>
          <w:szCs w:val="60"/>
          <w:cs/>
        </w:rPr>
        <w:t xml:space="preserve">                    </w:t>
      </w:r>
    </w:p>
    <w:p w:rsidR="00D43FE9" w:rsidRDefault="00D43FE9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D43FE9"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เทศบาลตำบลห้วยยาง</w:t>
      </w:r>
    </w:p>
    <w:p w:rsidR="00D43FE9" w:rsidRPr="00D43FE9" w:rsidRDefault="00D43FE9" w:rsidP="00D43FE9">
      <w:pPr>
        <w:spacing w:after="0"/>
        <w:jc w:val="center"/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</w:pPr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>อำเภอ</w:t>
      </w:r>
      <w:proofErr w:type="spellStart"/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>กระนวน</w:t>
      </w:r>
      <w:proofErr w:type="spellEnd"/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 xml:space="preserve"> จังหวัดขอนแก่น</w:t>
      </w: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652940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94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687989" w:rsidRPr="00D43FE9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="00652940">
        <w:rPr>
          <w:rFonts w:ascii="TH SarabunIT๙" w:hAnsi="TH SarabunIT๙" w:cs="TH SarabunIT๙" w:hint="cs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D43FE9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="00652940">
        <w:rPr>
          <w:rFonts w:ascii="TH SarabunIT๙" w:hAnsi="TH SarabunIT๙" w:cs="TH SarabunIT๙" w:hint="cs"/>
          <w:sz w:val="32"/>
          <w:szCs w:val="32"/>
          <w:cs/>
        </w:rPr>
        <w:tab/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D43FE9" w:rsidRDefault="00687989" w:rsidP="006879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52940" w:rsidP="0068798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52940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94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เกริ่นนำ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3D2BA7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="0065294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687989" w:rsidRPr="003D2BA7" w:rsidRDefault="00687989" w:rsidP="003D2BA7">
      <w:pPr>
        <w:pStyle w:val="a4"/>
        <w:rPr>
          <w:rFonts w:ascii="TH SarabunIT๙" w:hAnsi="TH SarabunIT๙" w:cs="TH SarabunIT๙"/>
          <w:sz w:val="32"/>
          <w:szCs w:val="32"/>
        </w:rPr>
      </w:pPr>
      <w:r w:rsidRPr="003D2BA7">
        <w:rPr>
          <w:rFonts w:ascii="TH SarabunIT๙" w:hAnsi="TH SarabunIT๙" w:cs="TH SarabunIT๙"/>
          <w:sz w:val="32"/>
          <w:szCs w:val="32"/>
          <w:cs/>
        </w:rPr>
        <w:t>ว่าด้วยจรรยาข้าราชการ</w:t>
      </w:r>
      <w:r w:rsidR="00652940" w:rsidRPr="003D2BA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3D2BA7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3D2BA7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ประกาศเจตนารมณ์</w:t>
      </w:r>
      <w:r w:rsidR="0065294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เป็นหน่วยงานใน</w:t>
      </w:r>
      <w:r w:rsidR="00652940">
        <w:rPr>
          <w:rFonts w:ascii="TH SarabunIT๙" w:hAnsi="TH SarabunIT๙" w:cs="TH SarabunIT๙"/>
          <w:sz w:val="32"/>
          <w:szCs w:val="32"/>
          <w:cs/>
        </w:rPr>
        <w:t>การต่อต้าน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การทุจริตคอรัปชั่น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652940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94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เกริ่นนำ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</w:t>
      </w:r>
      <w:bookmarkStart w:id="0" w:name="_GoBack"/>
      <w:bookmarkEnd w:id="0"/>
      <w:r w:rsidRPr="00D43FE9">
        <w:rPr>
          <w:rFonts w:ascii="TH SarabunIT๙" w:hAnsi="TH SarabunIT๙" w:cs="TH SarabunIT๙"/>
          <w:sz w:val="32"/>
          <w:szCs w:val="32"/>
          <w:cs/>
        </w:rPr>
        <w:t>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D43FE9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โดยต้องสร้างคนในชาติ ให้มีค่านิยมไทย ๑๒</w:t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687989" w:rsidRPr="00D43FE9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หลัก</w:t>
      </w:r>
      <w:proofErr w:type="spellStart"/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D43FE9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D43FE9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D43FE9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D43FE9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D43FE9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D43FE9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687989" w:rsidRPr="00D43FE9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ab/>
      </w:r>
      <w:r w:rsidRPr="00D43FE9">
        <w:rPr>
          <w:rFonts w:ascii="TH SarabunIT๙" w:eastAsia="Times New Roman" w:hAnsi="TH SarabunIT๙" w:cs="TH SarabunIT๙"/>
          <w:sz w:val="32"/>
          <w:szCs w:val="32"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D43FE9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D43F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65294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29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D43FE9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52940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D43FE9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52940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๓) การยึดถือประโยชน์ของประเทศชาติเหนือกว่าประโยชน์ส่วนตน และไม่มีผลประโยชน์ 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๘) การยึดมั่นในระบอบประชาธิปไตยอันมีพระมหากษัตริย์ทรงเป็นประมุข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๒๕๕๑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D43FE9">
        <w:rPr>
          <w:rFonts w:ascii="TH SarabunIT๙" w:hAnsi="TH SarabunIT๙" w:cs="TH SarabunIT๙"/>
          <w:sz w:val="32"/>
          <w:szCs w:val="32"/>
        </w:rPr>
        <w:t>o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D43FE9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D43FE9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D43FE9">
        <w:rPr>
          <w:rFonts w:ascii="TH SarabunIT๙" w:hAnsi="TH SarabunIT๙" w:cs="TH SarabunIT๙"/>
          <w:sz w:val="32"/>
          <w:szCs w:val="32"/>
        </w:rPr>
        <w:tab/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52940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๔) การยึดถือประโยชน์ของประเทศชาติเหนือกว่าประโยชน์ส่วนตน และไม่มีผลประโยชน์ 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>o</w:t>
      </w:r>
      <w:r w:rsidRPr="00D43FE9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65294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</w:t>
      </w:r>
      <w:r w:rsidR="0065294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687989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687989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52940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เป็นสำคัญ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๑.๔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52940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๒.๑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ความเต็มใจ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52940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ต่อส่วนรวม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๔.๑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๕.๑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๕.๓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D43FE9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๖.๑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๖.๓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๗.๒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</w:t>
      </w:r>
      <w:r w:rsidR="0065294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</w:t>
      </w:r>
      <w:r w:rsidR="00652940">
        <w:rPr>
          <w:rFonts w:ascii="TH SarabunIT๙" w:hAnsi="TH SarabunIT๙" w:cs="TH SarabunIT๙"/>
          <w:sz w:val="32"/>
          <w:szCs w:val="32"/>
          <w:cs/>
        </w:rPr>
        <w:t xml:space="preserve">ดำรงตนให้ตั้งมั่นอยู่ในศีลธรรม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 และมีความรับผิดชอบ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52940" w:rsidRDefault="00652940" w:rsidP="006529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Pr="00652940" w:rsidRDefault="00652940" w:rsidP="006529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ประกาศเจตนารมณ์</w:t>
      </w:r>
      <w:r w:rsidR="0065294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5"/>
          <w:szCs w:val="25"/>
          <w:cs/>
        </w:rPr>
        <w:tab/>
      </w:r>
      <w:r w:rsidRPr="00D43FE9">
        <w:rPr>
          <w:rFonts w:ascii="TH SarabunIT๙" w:hAnsi="TH SarabunIT๙" w:cs="TH SarabunIT๙"/>
          <w:sz w:val="25"/>
          <w:szCs w:val="25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</w:t>
      </w:r>
      <w:r w:rsidR="00D43FE9" w:rsidRPr="00D43FE9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43FE9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D43FE9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D43FE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D43FE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D43FE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D43FE9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D43FE9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D43FE9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3B5A3" wp14:editId="7CDC219A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FE9" w:rsidRDefault="00D43FE9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43FE9" w:rsidRPr="002373BA" w:rsidRDefault="00D43FE9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D43FE9" w:rsidRPr="002373BA" w:rsidRDefault="00D43FE9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D43FE9" w:rsidRPr="002373BA" w:rsidRDefault="00D43FE9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D43FE9" w:rsidRDefault="00D43FE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43FE9" w:rsidRPr="002373BA" w:rsidRDefault="00D43FE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D43FE9" w:rsidRPr="002373BA" w:rsidRDefault="00D43FE9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D43FE9" w:rsidRPr="002373BA" w:rsidRDefault="00D43FE9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652940" w:rsidRDefault="00652940" w:rsidP="0068798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D43FE9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</w:t>
      </w:r>
      <w:r w:rsidR="00652940">
        <w:rPr>
          <w:rFonts w:ascii="TH SarabunIT๙" w:hAnsi="TH SarabunIT๙" w:cs="TH SarabunIT๙"/>
          <w:sz w:val="32"/>
          <w:szCs w:val="32"/>
          <w:cs/>
        </w:rPr>
        <w:t xml:space="preserve">อนในการปฏิบัติราชการหลายประการ </w:t>
      </w:r>
      <w:r w:rsidRPr="00D43FE9">
        <w:rPr>
          <w:rFonts w:ascii="TH SarabunIT๙" w:hAnsi="TH SarabunIT๙" w:cs="TH SarabunIT๙"/>
          <w:sz w:val="32"/>
          <w:szCs w:val="32"/>
          <w:cs/>
        </w:rPr>
        <w:t>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</w:t>
      </w:r>
      <w:r w:rsidR="0065294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43FE9">
        <w:rPr>
          <w:rFonts w:ascii="TH SarabunIT๙" w:hAnsi="TH SarabunIT๙" w:cs="TH SarabunIT๙"/>
          <w:sz w:val="32"/>
          <w:szCs w:val="32"/>
          <w:cs/>
        </w:rPr>
        <w:t>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การบริหารผลประโยชน์ทับซ้อน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sym w:font="Webdings" w:char="F034"/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D43FE9">
        <w:rPr>
          <w:rFonts w:ascii="TH SarabunIT๙" w:hAnsi="TH SarabunIT๙" w:cs="TH SarabunIT๙"/>
          <w:sz w:val="32"/>
          <w:szCs w:val="32"/>
        </w:rPr>
        <w:t>–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D43FE9">
        <w:rPr>
          <w:rFonts w:ascii="TH SarabunIT๙" w:hAnsi="TH SarabunIT๙" w:cs="TH SarabunIT๙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43FE9">
        <w:rPr>
          <w:rFonts w:ascii="TH SarabunIT๙" w:hAnsi="TH SarabunIT๙" w:cs="TH SarabunIT๙"/>
          <w:sz w:val="32"/>
          <w:szCs w:val="32"/>
        </w:rPr>
        <w:t>non-pecuniary</w:t>
      </w:r>
      <w:proofErr w:type="gramEnd"/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>•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D43FE9">
        <w:rPr>
          <w:rFonts w:ascii="TH SarabunIT๙" w:hAnsi="TH SarabunIT๙" w:cs="TH SarabunIT๙"/>
          <w:sz w:val="32"/>
          <w:szCs w:val="32"/>
        </w:rPr>
        <w:t xml:space="preserve">–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D43FE9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D43FE9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43FE9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</w:rPr>
        <w:sym w:font="Webdings" w:char="F034"/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D43FE9">
        <w:rPr>
          <w:rFonts w:ascii="TH SarabunIT๙" w:hAnsi="TH SarabunIT๙" w:cs="TH SarabunIT๙"/>
          <w:sz w:val="32"/>
          <w:szCs w:val="32"/>
        </w:rPr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D43FE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D43FE9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lastRenderedPageBreak/>
        <w:sym w:font="Webdings" w:char="F034"/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/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>๓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D43FE9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>๖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(core)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D43FE9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(core)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D43FE9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(core)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D43FE9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lastRenderedPageBreak/>
        <w:t xml:space="preserve">•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D43FE9">
        <w:rPr>
          <w:rFonts w:ascii="TH SarabunIT๙" w:hAnsi="TH SarabunIT๙" w:cs="TH SarabunIT๙"/>
          <w:sz w:val="32"/>
          <w:szCs w:val="32"/>
        </w:rPr>
        <w:t>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เจ้าหน้าที่ของรัฐสามารถเปิดเผยการกระทำผิดใน ๔ กลุ่มคือ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>.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52940" w:rsidRDefault="00652940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940" w:rsidRPr="00D43FE9" w:rsidRDefault="00652940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D43FE9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D43FE9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ศ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ศ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D43FE9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9D68B" wp14:editId="5328739A">
                <wp:simplePos x="0" y="0"/>
                <wp:positionH relativeFrom="column">
                  <wp:posOffset>1798320</wp:posOffset>
                </wp:positionH>
                <wp:positionV relativeFrom="paragraph">
                  <wp:posOffset>225425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FE9" w:rsidRDefault="00D43FE9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D43FE9" w:rsidRPr="004C7B0B" w:rsidRDefault="00D43FE9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1.6pt;margin-top:17.7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" fillcolor="white [3201]" strokeweight=".5pt">
                <v:path arrowok="t"/>
                <v:textbox>
                  <w:txbxContent>
                    <w:p w:rsidR="00D43FE9" w:rsidRDefault="00D43FE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D43FE9" w:rsidRPr="004C7B0B" w:rsidRDefault="00D43FE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D43FE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D43FE9">
        <w:rPr>
          <w:rFonts w:ascii="TH SarabunIT๙" w:hAnsi="TH SarabunIT๙" w:cs="TH SarabunIT๙"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ศ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D43FE9">
        <w:rPr>
          <w:rFonts w:ascii="TH SarabunIT๙" w:hAnsi="TH SarabunIT๙" w:cs="TH SarabunIT๙"/>
          <w:sz w:val="32"/>
          <w:szCs w:val="32"/>
        </w:rPr>
        <w:t>(</w:t>
      </w:r>
      <w:r w:rsidRPr="00D43FE9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lastRenderedPageBreak/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D43FE9">
        <w:rPr>
          <w:rFonts w:ascii="TH SarabunIT๙" w:hAnsi="TH SarabunIT๙" w:cs="TH SarabunIT๙"/>
          <w:sz w:val="32"/>
          <w:szCs w:val="32"/>
        </w:rPr>
        <w:t>(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รี่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– </w:t>
      </w:r>
      <w:r w:rsidRPr="00D43FE9">
        <w:rPr>
          <w:rFonts w:ascii="TH SarabunIT๙" w:hAnsi="TH SarabunIT๙" w:cs="TH SarabunIT๙"/>
          <w:sz w:val="32"/>
          <w:szCs w:val="32"/>
          <w:cs/>
        </w:rPr>
        <w:t>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D43FE9">
        <w:rPr>
          <w:rFonts w:ascii="TH SarabunIT๙" w:hAnsi="TH SarabunIT๙" w:cs="TH SarabunIT๙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1C0D" wp14:editId="3624120A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FE9" w:rsidRPr="00282F9F" w:rsidRDefault="00D43FE9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D43FE9" w:rsidRPr="00282F9F" w:rsidRDefault="00D43FE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D43FE9" w:rsidRDefault="00D43FE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D43FE9" w:rsidRPr="00282F9F" w:rsidRDefault="00D43FE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D43FE9" w:rsidRPr="00282F9F" w:rsidRDefault="00D43FE9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D43FE9" w:rsidRPr="00282F9F" w:rsidRDefault="00D43FE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D43FE9" w:rsidRDefault="00D43FE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D43FE9" w:rsidRPr="00282F9F" w:rsidRDefault="00D43FE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โมเดลสำหรับการตัดสินใจ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เอกสารอ่านประกอบ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43FE9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D43FE9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D43FE9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D43FE9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Pr="00D43FE9" w:rsidRDefault="002429BE">
      <w:pPr>
        <w:rPr>
          <w:rFonts w:ascii="TH SarabunIT๙" w:hAnsi="TH SarabunIT๙" w:cs="TH SarabunIT๙"/>
        </w:rPr>
      </w:pPr>
    </w:p>
    <w:sectPr w:rsidR="002429BE" w:rsidRPr="00D43FE9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0F033F"/>
    <w:rsid w:val="00184EB1"/>
    <w:rsid w:val="002429BE"/>
    <w:rsid w:val="003D2BA7"/>
    <w:rsid w:val="00652940"/>
    <w:rsid w:val="00687989"/>
    <w:rsid w:val="006B0D49"/>
    <w:rsid w:val="009C78A1"/>
    <w:rsid w:val="00D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B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D2B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B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D2B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acer</cp:lastModifiedBy>
  <cp:revision>4</cp:revision>
  <cp:lastPrinted>2017-09-06T08:39:00Z</cp:lastPrinted>
  <dcterms:created xsi:type="dcterms:W3CDTF">2017-09-06T08:23:00Z</dcterms:created>
  <dcterms:modified xsi:type="dcterms:W3CDTF">2017-09-06T08:48:00Z</dcterms:modified>
</cp:coreProperties>
</file>