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3CF7" w14:textId="77777777" w:rsidR="00B63A55" w:rsidRDefault="00B63A55" w:rsidP="00D812CA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รายงาน</w:t>
      </w:r>
      <w:r w:rsidR="00504E33" w:rsidRPr="008523A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ผลการดำเนินการเพื่อจัดการ</w:t>
      </w:r>
      <w:r w:rsidR="00504E33" w:rsidRPr="002A7A58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ความเสี่ยงการทุจริต</w:t>
      </w: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6"/>
          <w:szCs w:val="36"/>
          <w:cs/>
        </w:rPr>
        <w:t>และประพฤติมิชอบ</w:t>
      </w:r>
    </w:p>
    <w:p w14:paraId="5C72ACDD" w14:textId="0746A273" w:rsidR="00504E33" w:rsidRPr="002A7A58" w:rsidRDefault="003E6132" w:rsidP="003E6132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z w:val="36"/>
          <w:szCs w:val="36"/>
          <w:cs/>
        </w:rPr>
        <w:t>เทศบาลตำบลห้วยยาง อำเภอกระนวน จังหวัดขอนแก่น</w:t>
      </w:r>
      <w:r w:rsidR="00B63A55">
        <w:rPr>
          <w:rFonts w:ascii="TH SarabunIT๙" w:eastAsia="Times New Roman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504E33" w:rsidRPr="002A7A58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ประจำปีงบประมาณ พ.ศ. </w:t>
      </w:r>
      <w:r w:rsidR="00280DE7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  <w:t>256</w:t>
      </w:r>
      <w:r w:rsidR="004B1BBD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  <w:t>8</w:t>
      </w:r>
    </w:p>
    <w:p w14:paraId="365E9205" w14:textId="77777777" w:rsidR="00504E33" w:rsidRPr="002A7A58" w:rsidRDefault="00504E33" w:rsidP="00D812CA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2A7A58" w:rsidRPr="002A7A58" w14:paraId="0B0F8122" w14:textId="77777777" w:rsidTr="00504E33">
        <w:trPr>
          <w:trHeight w:val="533"/>
        </w:trPr>
        <w:tc>
          <w:tcPr>
            <w:tcW w:w="4621" w:type="dxa"/>
          </w:tcPr>
          <w:p w14:paraId="6514ADB2" w14:textId="77777777" w:rsidR="00504E33" w:rsidRPr="002A7A58" w:rsidRDefault="00504E33" w:rsidP="00D812C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A7A5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ประเด็น </w:t>
            </w:r>
            <w:r w:rsidRPr="002A7A5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/ </w:t>
            </w:r>
            <w:r w:rsidRPr="002A7A5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ขั้นตอนกระบวนการดำเนินการ</w:t>
            </w:r>
          </w:p>
        </w:tc>
        <w:tc>
          <w:tcPr>
            <w:tcW w:w="4621" w:type="dxa"/>
          </w:tcPr>
          <w:p w14:paraId="6558645F" w14:textId="77777777" w:rsidR="00504E33" w:rsidRPr="002A7A58" w:rsidRDefault="00504E33" w:rsidP="00D812C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การจัดซื้อ จัดจ้าง</w:t>
            </w:r>
          </w:p>
        </w:tc>
      </w:tr>
      <w:tr w:rsidR="002A7A58" w:rsidRPr="002A7A58" w14:paraId="77A03FA4" w14:textId="77777777" w:rsidTr="00504E33">
        <w:tc>
          <w:tcPr>
            <w:tcW w:w="4621" w:type="dxa"/>
          </w:tcPr>
          <w:p w14:paraId="6CD9A90D" w14:textId="77777777" w:rsidR="00504E33" w:rsidRPr="002A7A58" w:rsidRDefault="00504E33" w:rsidP="00D812C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4621" w:type="dxa"/>
          </w:tcPr>
          <w:p w14:paraId="75373E4C" w14:textId="77777777" w:rsidR="00504E33" w:rsidRPr="002A7A58" w:rsidRDefault="00504E33" w:rsidP="00D812CA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การรับของขวัญหรือผลประโยชน์ใดๆ</w:t>
            </w:r>
            <w:r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="003209C2"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แม้จะ</w:t>
            </w:r>
            <w:r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เป็นการ</w:t>
            </w:r>
            <w:r w:rsidR="003209C2"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รับในโอกาสที่เหมาะสม ตาม</w:t>
            </w:r>
            <w:r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ขนบธรรมเนียมประเพณี</w:t>
            </w:r>
            <w:r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วัฒนธรรม หรือให้ตามมารยาทที่ปฏิบัติกันในสังคม</w:t>
            </w:r>
            <w:r w:rsidR="003209C2"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อย่างไรก็ตามอาจก่อให้เกิดความคาดหวังทั้งผู้ให้ และ</w:t>
            </w:r>
            <w:r w:rsidR="003209C2"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ผู้รับ อาจจะทำให้บุคคลภายนอกเข้าใจผิดต่อการ</w:t>
            </w:r>
          </w:p>
          <w:p w14:paraId="635DDD12" w14:textId="77777777" w:rsidR="00504E33" w:rsidRPr="002A7A58" w:rsidRDefault="00504E33" w:rsidP="00D812CA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ปฏิบัติหน้าที่ราชการได้</w:t>
            </w:r>
          </w:p>
          <w:p w14:paraId="22F6F84C" w14:textId="77777777" w:rsidR="00504E33" w:rsidRPr="002A7A58" w:rsidRDefault="00504E33" w:rsidP="00D812C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A7A58" w:rsidRPr="002A7A58" w14:paraId="61ECF019" w14:textId="77777777" w:rsidTr="00504E33">
        <w:tc>
          <w:tcPr>
            <w:tcW w:w="4621" w:type="dxa"/>
          </w:tcPr>
          <w:p w14:paraId="59B67415" w14:textId="77777777" w:rsidR="00504E33" w:rsidRPr="002A7A58" w:rsidRDefault="00504E33" w:rsidP="00D812C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มาตรการป้องกันเพื่อไม่ให้เกิดการทุจริต</w:t>
            </w:r>
          </w:p>
        </w:tc>
        <w:tc>
          <w:tcPr>
            <w:tcW w:w="4621" w:type="dxa"/>
          </w:tcPr>
          <w:p w14:paraId="47902D0F" w14:textId="77777777" w:rsidR="00504E33" w:rsidRPr="002A7A58" w:rsidRDefault="00504E33" w:rsidP="00D812CA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ควบคุมกำกับดูแลให้เจ้าหน้าที่ผู้รับผิดชอบปฏิบัติตามหลักเกณฑ์ วิธีการ และแนวปฏิบัติเกี่ยวกับการจัดซื้อจัดจ้าง</w:t>
            </w:r>
          </w:p>
          <w:p w14:paraId="011D73B7" w14:textId="77777777" w:rsidR="00504E33" w:rsidRPr="002A7A58" w:rsidRDefault="00504E33" w:rsidP="00D812C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A7A58" w:rsidRPr="002A7A58" w14:paraId="40422B56" w14:textId="77777777" w:rsidTr="00504E33">
        <w:tc>
          <w:tcPr>
            <w:tcW w:w="4621" w:type="dxa"/>
          </w:tcPr>
          <w:p w14:paraId="59C3C6E6" w14:textId="77777777" w:rsidR="00504E33" w:rsidRPr="002A7A58" w:rsidRDefault="00C828ED" w:rsidP="00D812C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4621" w:type="dxa"/>
          </w:tcPr>
          <w:p w14:paraId="46B2465D" w14:textId="77777777" w:rsidR="00504E33" w:rsidRPr="002A7A58" w:rsidRDefault="00C828ED" w:rsidP="00D812C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ต่ำ</w:t>
            </w:r>
          </w:p>
        </w:tc>
      </w:tr>
      <w:tr w:rsidR="002A7A58" w:rsidRPr="002A7A58" w14:paraId="51BB8934" w14:textId="77777777" w:rsidTr="00504E33">
        <w:tc>
          <w:tcPr>
            <w:tcW w:w="4621" w:type="dxa"/>
          </w:tcPr>
          <w:p w14:paraId="45855C02" w14:textId="77777777" w:rsidR="00504E33" w:rsidRPr="002A7A58" w:rsidRDefault="00C828ED" w:rsidP="00D812C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สถานการณ์ดำเนินการจัดการความเสี่ยง</w:t>
            </w:r>
          </w:p>
        </w:tc>
        <w:tc>
          <w:tcPr>
            <w:tcW w:w="4621" w:type="dxa"/>
          </w:tcPr>
          <w:p w14:paraId="2827836F" w14:textId="77777777" w:rsidR="00D812CA" w:rsidRPr="002A7A58" w:rsidRDefault="00D812CA" w:rsidP="00D812C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A7A58">
              <w:rPr>
                <w:rFonts w:ascii="MS Gothic" w:eastAsia="MS Gothic" w:hAnsi="MS Gothic" w:cs="MS Gothic" w:hint="eastAsia"/>
                <w:color w:val="000000" w:themeColor="text1"/>
                <w:sz w:val="32"/>
                <w:szCs w:val="32"/>
              </w:rPr>
              <w:t>☐</w:t>
            </w:r>
            <w:r w:rsidR="008523A7" w:rsidRPr="002A7A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A7A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ยังไม่ได้ดำเนินการ</w:t>
            </w:r>
          </w:p>
          <w:p w14:paraId="0EE9F07A" w14:textId="77777777" w:rsidR="00D812CA" w:rsidRPr="002A7A58" w:rsidRDefault="00D812CA" w:rsidP="00D812C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A7A58">
              <w:rPr>
                <w:rFonts w:ascii="MS Gothic" w:eastAsia="MS Gothic" w:hAnsi="MS Gothic" w:cs="MS Gothic" w:hint="eastAsia"/>
                <w:color w:val="000000" w:themeColor="text1"/>
                <w:sz w:val="32"/>
                <w:szCs w:val="32"/>
              </w:rPr>
              <w:t>☑</w:t>
            </w:r>
            <w:r w:rsidRPr="002A7A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เฝ้าระวัง และติดตามต่อเนื่อง</w:t>
            </w:r>
          </w:p>
          <w:p w14:paraId="3FBB1FCF" w14:textId="77777777" w:rsidR="008523A7" w:rsidRPr="002A7A58" w:rsidRDefault="008523A7" w:rsidP="00D812C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A7A58">
              <w:rPr>
                <w:rFonts w:ascii="MS Gothic" w:eastAsia="MS Gothic" w:hAnsi="MS Gothic" w:cs="MS Gothic" w:hint="eastAsia"/>
                <w:color w:val="000000" w:themeColor="text1"/>
                <w:sz w:val="32"/>
                <w:szCs w:val="32"/>
              </w:rPr>
              <w:t>☐</w:t>
            </w:r>
            <w:r w:rsidRPr="002A7A5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2A7A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เริ่มดำเนินการไปแล้วบ้าง แต่ยังไม่ครบ</w:t>
            </w:r>
          </w:p>
          <w:p w14:paraId="08C0177A" w14:textId="77777777" w:rsidR="008523A7" w:rsidRPr="002A7A58" w:rsidRDefault="008523A7" w:rsidP="00D812C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A7A58">
              <w:rPr>
                <w:rFonts w:ascii="MS Gothic" w:eastAsia="MS Gothic" w:hAnsi="MS Gothic" w:cs="MS Gothic" w:hint="eastAsia"/>
                <w:color w:val="000000" w:themeColor="text1"/>
                <w:sz w:val="32"/>
                <w:szCs w:val="32"/>
              </w:rPr>
              <w:t>☐</w:t>
            </w:r>
            <w:r w:rsidRPr="002A7A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ต้องปรับปรุงมาตรการป้องกันการทุจริตให้เหมาะสมยิ่งขึ้น</w:t>
            </w:r>
          </w:p>
          <w:p w14:paraId="4C515D8A" w14:textId="77777777" w:rsidR="008523A7" w:rsidRPr="002A7A58" w:rsidRDefault="008523A7" w:rsidP="00D812C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A7A58">
              <w:rPr>
                <w:rFonts w:ascii="MS Gothic" w:eastAsia="MS Gothic" w:hAnsi="MS Gothic" w:cs="MS Gothic" w:hint="eastAsia"/>
                <w:color w:val="000000" w:themeColor="text1"/>
                <w:sz w:val="32"/>
                <w:szCs w:val="32"/>
              </w:rPr>
              <w:t>☐</w:t>
            </w:r>
            <w:r w:rsidRPr="002A7A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เหตุผลอื่นๆ (โปรดระบุ)</w:t>
            </w:r>
            <w:r w:rsidRPr="002A7A5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……………….</w:t>
            </w:r>
          </w:p>
          <w:p w14:paraId="687E5624" w14:textId="77777777" w:rsidR="00D812CA" w:rsidRPr="002A7A58" w:rsidRDefault="00D812CA" w:rsidP="00D812C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2A7A58" w:rsidRPr="002A7A58" w14:paraId="00062467" w14:textId="77777777" w:rsidTr="00504E33">
        <w:tc>
          <w:tcPr>
            <w:tcW w:w="4621" w:type="dxa"/>
          </w:tcPr>
          <w:p w14:paraId="228B7FD6" w14:textId="77777777" w:rsidR="00504E33" w:rsidRPr="002A7A58" w:rsidRDefault="00E66580" w:rsidP="00D812C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A7A58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วิธีในการบริหารจัดการความเสี่ยง</w:t>
            </w:r>
          </w:p>
        </w:tc>
        <w:tc>
          <w:tcPr>
            <w:tcW w:w="4621" w:type="dxa"/>
          </w:tcPr>
          <w:p w14:paraId="5CB3F674" w14:textId="77777777" w:rsidR="008523A7" w:rsidRPr="002A7A58" w:rsidRDefault="003209C2" w:rsidP="00D812CA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1. </w:t>
            </w:r>
            <w:r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วางแนวทางมาตรการการจัดซื้อจัดจ้าง เพื่อเป็นกลไกในการป้องกันการทุจริต</w:t>
            </w:r>
            <w:r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หรือผลประโยชน์</w:t>
            </w:r>
          </w:p>
          <w:p w14:paraId="7F02A571" w14:textId="77777777" w:rsidR="003209C2" w:rsidRPr="002A7A58" w:rsidRDefault="003209C2" w:rsidP="00D812CA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ทับซ้อน</w:t>
            </w:r>
          </w:p>
          <w:p w14:paraId="2391D012" w14:textId="77777777" w:rsidR="003209C2" w:rsidRPr="002A7A58" w:rsidRDefault="003209C2" w:rsidP="00D812CA">
            <w:pPr>
              <w:shd w:val="clear" w:color="auto" w:fill="FFFFFF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2A7A58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จัดส่งเจ้าหน้าที่ที่เกี่ยวข้องเกี่ยวกับจัดซื้อจัดจ้างเข้ารับการฝึกอบรม เพื่อให้ปฏิบัติงานได้อย่างถูกต้อง มีประสิทธิภาพ</w:t>
            </w:r>
          </w:p>
          <w:p w14:paraId="2BE80B4C" w14:textId="77777777" w:rsidR="00504E33" w:rsidRPr="002A7A58" w:rsidRDefault="00504E33" w:rsidP="00D812C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2A7A58" w:rsidRPr="002A7A58" w14:paraId="499EBE6A" w14:textId="77777777" w:rsidTr="00504E33">
        <w:tc>
          <w:tcPr>
            <w:tcW w:w="4621" w:type="dxa"/>
          </w:tcPr>
          <w:p w14:paraId="06AF22F7" w14:textId="77777777" w:rsidR="00504E33" w:rsidRPr="002A7A58" w:rsidRDefault="003209C2" w:rsidP="00D812C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4621" w:type="dxa"/>
          </w:tcPr>
          <w:p w14:paraId="07DD2345" w14:textId="77777777" w:rsidR="00504E33" w:rsidRPr="002A7A58" w:rsidRDefault="003209C2" w:rsidP="00D812C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จำนวนเรื่องร้องเรียนในการจัดซื้อจัดจ้าง</w:t>
            </w:r>
          </w:p>
        </w:tc>
      </w:tr>
      <w:tr w:rsidR="002A7A58" w:rsidRPr="002A7A58" w14:paraId="6D59CEE1" w14:textId="77777777" w:rsidTr="00504E33">
        <w:tc>
          <w:tcPr>
            <w:tcW w:w="4621" w:type="dxa"/>
          </w:tcPr>
          <w:p w14:paraId="69FBC091" w14:textId="77777777" w:rsidR="00504E33" w:rsidRPr="002A7A58" w:rsidRDefault="003209C2" w:rsidP="00D812C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4621" w:type="dxa"/>
          </w:tcPr>
          <w:p w14:paraId="7A175D0E" w14:textId="77777777" w:rsidR="00504E33" w:rsidRPr="002A7A58" w:rsidRDefault="003209C2" w:rsidP="00D812C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2A7A58" w:rsidRPr="002A7A58" w14:paraId="56843266" w14:textId="77777777" w:rsidTr="00504E33">
        <w:tc>
          <w:tcPr>
            <w:tcW w:w="4621" w:type="dxa"/>
          </w:tcPr>
          <w:p w14:paraId="2962840D" w14:textId="77777777" w:rsidR="00504E33" w:rsidRPr="002A7A58" w:rsidRDefault="00D812CA" w:rsidP="00D812C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ผู้รายงาน</w:t>
            </w:r>
          </w:p>
        </w:tc>
        <w:tc>
          <w:tcPr>
            <w:tcW w:w="4621" w:type="dxa"/>
          </w:tcPr>
          <w:p w14:paraId="4370B95E" w14:textId="4A127E48" w:rsidR="00504E33" w:rsidRPr="002A7A58" w:rsidRDefault="004B1BBD" w:rsidP="00D812CA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นางสาวชุติมน  มาจันทร์</w:t>
            </w:r>
          </w:p>
        </w:tc>
      </w:tr>
      <w:tr w:rsidR="002A7A58" w:rsidRPr="002A7A58" w14:paraId="6A8AB0D6" w14:textId="77777777" w:rsidTr="00504E33">
        <w:tc>
          <w:tcPr>
            <w:tcW w:w="4621" w:type="dxa"/>
          </w:tcPr>
          <w:p w14:paraId="288E586F" w14:textId="77777777" w:rsidR="00504E33" w:rsidRPr="002A7A58" w:rsidRDefault="00D812CA" w:rsidP="00D812C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สังกัด</w:t>
            </w:r>
          </w:p>
        </w:tc>
        <w:tc>
          <w:tcPr>
            <w:tcW w:w="4621" w:type="dxa"/>
          </w:tcPr>
          <w:p w14:paraId="77E36AF2" w14:textId="0B8FEA15" w:rsidR="00504E33" w:rsidRPr="002A7A58" w:rsidRDefault="004B1BBD" w:rsidP="00D812C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เทศบาลตำบลห้วยยาง</w:t>
            </w:r>
          </w:p>
        </w:tc>
      </w:tr>
      <w:tr w:rsidR="002A7A58" w:rsidRPr="002A7A58" w14:paraId="4E01FA7E" w14:textId="77777777" w:rsidTr="00504E33">
        <w:tc>
          <w:tcPr>
            <w:tcW w:w="4621" w:type="dxa"/>
          </w:tcPr>
          <w:p w14:paraId="65AEE35F" w14:textId="77777777" w:rsidR="00D812CA" w:rsidRPr="002A7A58" w:rsidRDefault="00D812CA" w:rsidP="00D812CA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วันเดือนปีที่รายงาน</w:t>
            </w:r>
          </w:p>
        </w:tc>
        <w:tc>
          <w:tcPr>
            <w:tcW w:w="4621" w:type="dxa"/>
          </w:tcPr>
          <w:p w14:paraId="0155A75B" w14:textId="3513FD9C" w:rsidR="00D812CA" w:rsidRPr="002A7A58" w:rsidRDefault="00D812CA" w:rsidP="00D812C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A7A5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30 </w:t>
            </w:r>
            <w:r w:rsidRPr="002A7A5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กันยายน </w:t>
            </w:r>
            <w:r w:rsidR="00E66580" w:rsidRPr="002A7A5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256</w:t>
            </w:r>
            <w:r w:rsidR="004B1BB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</w:p>
        </w:tc>
      </w:tr>
    </w:tbl>
    <w:p w14:paraId="3CF3829A" w14:textId="77777777" w:rsidR="00B63A55" w:rsidRDefault="00B63A55" w:rsidP="00D812CA">
      <w:pPr>
        <w:rPr>
          <w:rFonts w:ascii="TH SarabunIT๙" w:hAnsi="TH SarabunIT๙" w:cs="TH SarabunIT๙"/>
          <w:sz w:val="32"/>
          <w:szCs w:val="32"/>
        </w:rPr>
        <w:sectPr w:rsidR="00B63A5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4E6102E" w14:textId="77777777" w:rsidR="00C2219A" w:rsidRPr="002A7A58" w:rsidRDefault="00C2219A" w:rsidP="00C2219A">
      <w:pPr>
        <w:shd w:val="clear" w:color="auto" w:fill="FFFFFF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</w:rPr>
      </w:pPr>
    </w:p>
    <w:tbl>
      <w:tblPr>
        <w:tblStyle w:val="a3"/>
        <w:tblW w:w="5651" w:type="pct"/>
        <w:tblInd w:w="-743" w:type="dxa"/>
        <w:tblLook w:val="04A0" w:firstRow="1" w:lastRow="0" w:firstColumn="1" w:lastColumn="0" w:noHBand="0" w:noVBand="1"/>
      </w:tblPr>
      <w:tblGrid>
        <w:gridCol w:w="834"/>
        <w:gridCol w:w="2410"/>
        <w:gridCol w:w="614"/>
        <w:gridCol w:w="777"/>
        <w:gridCol w:w="2073"/>
        <w:gridCol w:w="1535"/>
        <w:gridCol w:w="5712"/>
        <w:gridCol w:w="1809"/>
      </w:tblGrid>
      <w:tr w:rsidR="00690D5C" w14:paraId="48105FF0" w14:textId="77777777" w:rsidTr="00F42845">
        <w:tc>
          <w:tcPr>
            <w:tcW w:w="266" w:type="pct"/>
            <w:vMerge w:val="restart"/>
          </w:tcPr>
          <w:p w14:paraId="6907A46D" w14:textId="77777777" w:rsidR="00690D5C" w:rsidRPr="00F42845" w:rsidRDefault="00690D5C" w:rsidP="00C221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28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66" w:type="pct"/>
            <w:vMerge w:val="restart"/>
          </w:tcPr>
          <w:p w14:paraId="653BE321" w14:textId="77777777" w:rsidR="00690D5C" w:rsidRPr="00F42845" w:rsidRDefault="00690D5C" w:rsidP="00C221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28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  <w:r w:rsidRPr="00F428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F428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ปัจจัยเสี่ยง</w:t>
            </w:r>
            <w:r w:rsidRPr="00F428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F428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สาเหตุของความเสี่ยง</w:t>
            </w:r>
          </w:p>
        </w:tc>
        <w:tc>
          <w:tcPr>
            <w:tcW w:w="433" w:type="pct"/>
            <w:gridSpan w:val="2"/>
          </w:tcPr>
          <w:p w14:paraId="45855AA8" w14:textId="77777777" w:rsidR="00690D5C" w:rsidRPr="00F42845" w:rsidRDefault="00690D5C" w:rsidP="00C221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28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659" w:type="pct"/>
            <w:vMerge w:val="restart"/>
          </w:tcPr>
          <w:p w14:paraId="27F3A790" w14:textId="77777777" w:rsidR="00690D5C" w:rsidRPr="00F42845" w:rsidRDefault="00690D5C" w:rsidP="00C221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28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การจัดการความเสี่ยง</w:t>
            </w:r>
          </w:p>
          <w:p w14:paraId="4970128F" w14:textId="77777777" w:rsidR="00690D5C" w:rsidRPr="00F42845" w:rsidRDefault="00690D5C" w:rsidP="00C221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28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428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F428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88" w:type="pct"/>
            <w:vMerge w:val="restart"/>
          </w:tcPr>
          <w:p w14:paraId="6B84CA38" w14:textId="77777777" w:rsidR="00690D5C" w:rsidRPr="00F42845" w:rsidRDefault="00690D5C" w:rsidP="00C221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428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F4284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F428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1813" w:type="pct"/>
            <w:vMerge w:val="restart"/>
          </w:tcPr>
          <w:p w14:paraId="604EB11D" w14:textId="77777777" w:rsidR="00690D5C" w:rsidRPr="00F42845" w:rsidRDefault="00690D5C" w:rsidP="00C221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28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75" w:type="pct"/>
            <w:vMerge w:val="restart"/>
          </w:tcPr>
          <w:p w14:paraId="45ED9F98" w14:textId="77777777" w:rsidR="00690D5C" w:rsidRPr="00F42845" w:rsidRDefault="00690D5C" w:rsidP="00C221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28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90D5C" w14:paraId="143429DB" w14:textId="77777777" w:rsidTr="00F42845">
        <w:tc>
          <w:tcPr>
            <w:tcW w:w="266" w:type="pct"/>
            <w:vMerge/>
          </w:tcPr>
          <w:p w14:paraId="373D4C3C" w14:textId="77777777" w:rsidR="00690D5C" w:rsidRDefault="00690D5C" w:rsidP="00C221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6" w:type="pct"/>
            <w:vMerge/>
          </w:tcPr>
          <w:p w14:paraId="45A26FAA" w14:textId="77777777" w:rsidR="00690D5C" w:rsidRDefault="00690D5C" w:rsidP="00C221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5" w:type="pct"/>
          </w:tcPr>
          <w:p w14:paraId="03A2ACBF" w14:textId="77777777" w:rsidR="00690D5C" w:rsidRPr="008C17D1" w:rsidRDefault="00690D5C" w:rsidP="00C221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17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248" w:type="pct"/>
          </w:tcPr>
          <w:p w14:paraId="12C9C2A7" w14:textId="77777777" w:rsidR="00690D5C" w:rsidRPr="008C17D1" w:rsidRDefault="00690D5C" w:rsidP="00C221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C17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</w:p>
        </w:tc>
        <w:tc>
          <w:tcPr>
            <w:tcW w:w="659" w:type="pct"/>
            <w:vMerge/>
          </w:tcPr>
          <w:p w14:paraId="613D3B09" w14:textId="77777777" w:rsidR="00690D5C" w:rsidRDefault="00690D5C" w:rsidP="00C221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8" w:type="pct"/>
            <w:vMerge/>
          </w:tcPr>
          <w:p w14:paraId="050EB538" w14:textId="77777777" w:rsidR="00690D5C" w:rsidRDefault="00690D5C" w:rsidP="00C221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3" w:type="pct"/>
            <w:vMerge/>
          </w:tcPr>
          <w:p w14:paraId="204ADCDE" w14:textId="77777777" w:rsidR="00690D5C" w:rsidRDefault="00690D5C" w:rsidP="00C221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5" w:type="pct"/>
            <w:vMerge/>
          </w:tcPr>
          <w:p w14:paraId="7307FAF9" w14:textId="77777777" w:rsidR="00690D5C" w:rsidRDefault="00690D5C" w:rsidP="00C221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0D5C" w14:paraId="246573C2" w14:textId="77777777" w:rsidTr="00F42845">
        <w:tc>
          <w:tcPr>
            <w:tcW w:w="266" w:type="pct"/>
          </w:tcPr>
          <w:p w14:paraId="303672BA" w14:textId="77777777" w:rsidR="00690D5C" w:rsidRDefault="00690D5C" w:rsidP="00C221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66" w:type="pct"/>
          </w:tcPr>
          <w:p w14:paraId="33DC1DF1" w14:textId="77777777" w:rsidR="00690D5C" w:rsidRDefault="00690D5C" w:rsidP="00C221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การใช้อำนาจในการต่อรอง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เรียกรับสินบนของบุคลากรที่เกี่ยวข้องในการให้บริการนักศึกษาวิจัย และบริการชุมชน</w:t>
            </w:r>
          </w:p>
          <w:p w14:paraId="1E756E42" w14:textId="77777777" w:rsidR="00690D5C" w:rsidRPr="00690D5C" w:rsidRDefault="00690D5C" w:rsidP="00C2219A">
            <w:pP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  <w:r w:rsidRPr="00690D5C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เพื่อผลประโยชน์ของตนเอง</w:t>
            </w:r>
          </w:p>
        </w:tc>
        <w:tc>
          <w:tcPr>
            <w:tcW w:w="185" w:type="pct"/>
          </w:tcPr>
          <w:p w14:paraId="1A13AD4D" w14:textId="77777777" w:rsidR="00690D5C" w:rsidRDefault="00690D5C" w:rsidP="00C221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7FEC15D8" w14:textId="77777777" w:rsidR="00690D5C" w:rsidRDefault="00690D5C" w:rsidP="00C221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ต่ำ)</w:t>
            </w:r>
          </w:p>
        </w:tc>
        <w:tc>
          <w:tcPr>
            <w:tcW w:w="248" w:type="pct"/>
          </w:tcPr>
          <w:p w14:paraId="1F0F0C7C" w14:textId="77777777" w:rsidR="00690D5C" w:rsidRDefault="00690D5C" w:rsidP="00C221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1F5EC532" w14:textId="77777777" w:rsidR="00690D5C" w:rsidRDefault="00690D5C" w:rsidP="00C221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ต่ำ)</w:t>
            </w:r>
          </w:p>
        </w:tc>
        <w:tc>
          <w:tcPr>
            <w:tcW w:w="659" w:type="pct"/>
          </w:tcPr>
          <w:p w14:paraId="11BFC1F8" w14:textId="77777777" w:rsidR="00690D5C" w:rsidRDefault="00690D5C" w:rsidP="00690D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มีคณะกรรมการตรวจสอบภายในเพื่อตรวจสอบความถูกต้อง ความโปร่งใสในการดำเนินงาน</w:t>
            </w:r>
          </w:p>
          <w:p w14:paraId="0481006B" w14:textId="77777777" w:rsidR="00690D5C" w:rsidRDefault="00690D5C" w:rsidP="00690D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ผู้บริหารมีการกำกับ ติดตามการดำเนินงานด้านการให้บริการนักศึกษา วิจัย และบริการชุมชน ทุก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</w:p>
          <w:p w14:paraId="63F9BA9F" w14:textId="77777777" w:rsidR="00690D5C" w:rsidRDefault="00690D5C" w:rsidP="00690D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จัดทำช่องทางการร้องทุกข์ ร้องเรียน พร้อมสรุปรายงาน </w:t>
            </w:r>
            <w:r w:rsidR="008C17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กบม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ทราบ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พิจารณาสั่งการทุกเดือน</w:t>
            </w:r>
          </w:p>
          <w:p w14:paraId="7E7956FA" w14:textId="77777777" w:rsidR="00690D5C" w:rsidRDefault="00690D5C" w:rsidP="00690D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การติดตามผล</w:t>
            </w:r>
          </w:p>
        </w:tc>
        <w:tc>
          <w:tcPr>
            <w:tcW w:w="488" w:type="pct"/>
          </w:tcPr>
          <w:p w14:paraId="100AA045" w14:textId="77777777" w:rsidR="00690D5C" w:rsidRDefault="00690D5C" w:rsidP="00690D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ร้อยละของผลสำรวจ เรื่องการรับสินบนของบุคลากรในการให้บริการ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EIT)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น้อยกว่า ร้อยละ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0.1</w:t>
            </w:r>
          </w:p>
        </w:tc>
        <w:tc>
          <w:tcPr>
            <w:tcW w:w="1813" w:type="pct"/>
          </w:tcPr>
          <w:p w14:paraId="02B33CD4" w14:textId="77777777" w:rsidR="00690D5C" w:rsidRDefault="00690D5C" w:rsidP="00690D5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0D5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สำนักประกันคุณภาพฯ</w:t>
            </w:r>
          </w:p>
          <w:p w14:paraId="3131489D" w14:textId="77777777" w:rsidR="00690D5C" w:rsidRPr="00690D5C" w:rsidRDefault="00690D5C" w:rsidP="00690D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ผลการสำรวจ เรื่องการรับสินบนของบุคลากรในการให้บริการ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(EIT)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พบว่า ไม่มีการรับสินบนของบุคลากรในการให้บริการ (ร้อยละ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0)</w:t>
            </w:r>
          </w:p>
        </w:tc>
        <w:tc>
          <w:tcPr>
            <w:tcW w:w="575" w:type="pct"/>
          </w:tcPr>
          <w:p w14:paraId="4ABB8056" w14:textId="77777777" w:rsidR="00690D5C" w:rsidRDefault="00690D5C" w:rsidP="00690D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สำนักประกันคุณภาพฯ</w:t>
            </w:r>
          </w:p>
          <w:p w14:paraId="163730CC" w14:textId="77777777" w:rsidR="00690D5C" w:rsidRDefault="00690D5C" w:rsidP="00690D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ทุกคณะ</w:t>
            </w:r>
          </w:p>
          <w:p w14:paraId="5E57B582" w14:textId="77777777" w:rsidR="008B7ACF" w:rsidRDefault="00690D5C" w:rsidP="00690D5C">
            <w:pPr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ทุกหน่วยงานที่มีภารกิจด้านการ</w:t>
            </w:r>
            <w:r w:rsidRPr="008B7ACF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ให้บริการตาม</w:t>
            </w:r>
          </w:p>
          <w:p w14:paraId="65DB2D4B" w14:textId="77777777" w:rsidR="00690D5C" w:rsidRDefault="00690D5C" w:rsidP="00690D5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7ACF"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พันธกิจ</w:t>
            </w:r>
          </w:p>
        </w:tc>
      </w:tr>
    </w:tbl>
    <w:p w14:paraId="6316A753" w14:textId="77777777" w:rsidR="00B63A55" w:rsidRDefault="00B63A55" w:rsidP="00D812CA">
      <w:pPr>
        <w:rPr>
          <w:rFonts w:ascii="TH SarabunIT๙" w:hAnsi="TH SarabunIT๙" w:cs="TH SarabunIT๙"/>
          <w:sz w:val="32"/>
          <w:szCs w:val="32"/>
        </w:rPr>
      </w:pPr>
    </w:p>
    <w:sectPr w:rsidR="00B63A55" w:rsidSect="00B63A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25"/>
    <w:rsid w:val="00002A25"/>
    <w:rsid w:val="00280DE7"/>
    <w:rsid w:val="002A7A58"/>
    <w:rsid w:val="003209C2"/>
    <w:rsid w:val="003E6132"/>
    <w:rsid w:val="004B1BBD"/>
    <w:rsid w:val="00504E33"/>
    <w:rsid w:val="005A185C"/>
    <w:rsid w:val="005C6F77"/>
    <w:rsid w:val="0068745F"/>
    <w:rsid w:val="00690D5C"/>
    <w:rsid w:val="0076619F"/>
    <w:rsid w:val="0081081F"/>
    <w:rsid w:val="008523A7"/>
    <w:rsid w:val="008B7ACF"/>
    <w:rsid w:val="008C17D1"/>
    <w:rsid w:val="00B63A55"/>
    <w:rsid w:val="00C062D7"/>
    <w:rsid w:val="00C2219A"/>
    <w:rsid w:val="00C828ED"/>
    <w:rsid w:val="00D10DFB"/>
    <w:rsid w:val="00D812CA"/>
    <w:rsid w:val="00E66580"/>
    <w:rsid w:val="00F1314A"/>
    <w:rsid w:val="00F329F5"/>
    <w:rsid w:val="00F42845"/>
    <w:rsid w:val="00FC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A0BDA"/>
  <w15:docId w15:val="{17C03C23-E0C9-4E96-B0C3-FC978AAF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BF9B8-D4BA-4BE3-9971-87549A16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Tanasit Singhanil</dc:creator>
  <cp:lastModifiedBy>chutimon Machan</cp:lastModifiedBy>
  <cp:revision>4</cp:revision>
  <dcterms:created xsi:type="dcterms:W3CDTF">2026-05-21T04:01:00Z</dcterms:created>
  <dcterms:modified xsi:type="dcterms:W3CDTF">2026-05-21T04:16:00Z</dcterms:modified>
</cp:coreProperties>
</file>