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8E7" w:rsidRDefault="000668E7" w:rsidP="00444176">
      <w:pPr>
        <w:spacing w:after="0" w:line="240" w:lineRule="auto"/>
        <w:jc w:val="center"/>
        <w:rPr>
          <w:cs/>
        </w:rPr>
      </w:pPr>
    </w:p>
    <w:p w:rsidR="00444176" w:rsidRDefault="009D77E3" w:rsidP="00444176">
      <w:pPr>
        <w:spacing w:after="0" w:line="240" w:lineRule="auto"/>
        <w:jc w:val="center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80.7pt;margin-top:-73.9pt;width:85.05pt;height:85.05pt;z-index:-251658240;visibility:visible;mso-wrap-edited:f;mso-position-vertical-relative:text" o:preferrelative="f">
            <v:imagedata r:id="rId4" o:title=""/>
            <o:lock v:ext="edit" aspectratio="f"/>
          </v:shape>
          <o:OLEObject Type="Embed" ProgID="Word.Picture.8" ShapeID="_x0000_s1027" DrawAspect="Content" ObjectID="_1682499788" r:id="rId5"/>
        </w:object>
      </w:r>
    </w:p>
    <w:p w:rsidR="006D6B60" w:rsidRDefault="00F13462" w:rsidP="00444176">
      <w:pPr>
        <w:spacing w:after="0" w:line="240" w:lineRule="auto"/>
        <w:jc w:val="center"/>
      </w:pPr>
      <w:r>
        <w:rPr>
          <w:rFonts w:hint="cs"/>
          <w:cs/>
        </w:rPr>
        <w:t>ประกาศเทศบาลตำบล</w:t>
      </w:r>
      <w:r w:rsidR="001E1499">
        <w:rPr>
          <w:rFonts w:hint="cs"/>
          <w:cs/>
        </w:rPr>
        <w:t>ห้วยยาง</w:t>
      </w:r>
    </w:p>
    <w:p w:rsidR="00057189" w:rsidRDefault="006D6B60" w:rsidP="00444176">
      <w:pPr>
        <w:spacing w:after="0" w:line="240" w:lineRule="auto"/>
        <w:jc w:val="center"/>
      </w:pPr>
      <w:r>
        <w:rPr>
          <w:rFonts w:hint="cs"/>
          <w:cs/>
        </w:rPr>
        <w:t xml:space="preserve">เรื่อง </w:t>
      </w:r>
      <w:r>
        <w:rPr>
          <w:cs/>
        </w:rPr>
        <w:t>แผนเส้นทางความก้าวหน้าในสายอาชีพ</w:t>
      </w:r>
    </w:p>
    <w:p w:rsidR="00444176" w:rsidRDefault="00444176" w:rsidP="00444176">
      <w:pPr>
        <w:spacing w:after="0" w:line="240" w:lineRule="auto"/>
        <w:jc w:val="center"/>
        <w:rPr>
          <w:cs/>
        </w:rPr>
      </w:pPr>
      <w:r>
        <w:rPr>
          <w:rFonts w:hint="cs"/>
          <w:cs/>
        </w:rPr>
        <w:t>.............................................................</w:t>
      </w:r>
    </w:p>
    <w:p w:rsidR="0020578A" w:rsidRDefault="00506A8F" w:rsidP="00506A8F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/>
        </w:rPr>
      </w:pPr>
      <w:r>
        <w:tab/>
      </w:r>
      <w:r w:rsidR="00F13462">
        <w:rPr>
          <w:rFonts w:ascii="TH SarabunIT๙" w:hAnsi="TH SarabunIT๙"/>
          <w:cs/>
        </w:rPr>
        <w:t>ด้วยเทศบาลตำบล</w:t>
      </w:r>
      <w:r w:rsidR="001E1499">
        <w:rPr>
          <w:rFonts w:ascii="TH SarabunIT๙" w:hAnsi="TH SarabunIT๙" w:hint="cs"/>
          <w:cs/>
        </w:rPr>
        <w:t>ห้วยยาง</w:t>
      </w:r>
      <w:r w:rsidR="00BA23D9" w:rsidRPr="00506A8F">
        <w:rPr>
          <w:rFonts w:ascii="TH SarabunIT๙" w:hAnsi="TH SarabunIT๙"/>
          <w:cs/>
        </w:rPr>
        <w:t xml:space="preserve"> ได้วางกรอบแนวทางการบริหารราชการไว้ว่า “การบริหารราชการต้องเป็นไป</w:t>
      </w:r>
      <w:r w:rsidRPr="00506A8F">
        <w:rPr>
          <w:rFonts w:ascii="TH SarabunIT๙" w:hAnsi="TH SarabunIT๙"/>
          <w:cs/>
        </w:rPr>
        <w:t>เพื่อก่อให้เกิดผลสมฤทธิ์</w:t>
      </w:r>
      <w:r w:rsidR="00BA23D9" w:rsidRPr="00506A8F">
        <w:rPr>
          <w:rFonts w:ascii="TH SarabunIT๙" w:hAnsi="TH SarabunIT๙"/>
          <w:cs/>
        </w:rPr>
        <w:t xml:space="preserve">ต่อภารกิจของรัฐ ความมีประสิทธิภาพ ความคุ้มค่าในเชิงภารกิจแห่งรัฐ </w:t>
      </w:r>
      <w:r w:rsidRPr="00506A8F">
        <w:rPr>
          <w:rFonts w:ascii="TH SarabunIT๙" w:hAnsi="TH SarabunIT๙"/>
          <w:cs/>
        </w:rPr>
        <w:t>การลดขั้นตอนการปฏิบัติงาน การอำ</w:t>
      </w:r>
      <w:r w:rsidR="00BA23D9" w:rsidRPr="00506A8F">
        <w:rPr>
          <w:rFonts w:ascii="TH SarabunIT๙" w:hAnsi="TH SarabunIT๙"/>
          <w:cs/>
        </w:rPr>
        <w:t>นวยความสะดวกและตอบสนองความ</w:t>
      </w:r>
      <w:r w:rsidRPr="00506A8F">
        <w:rPr>
          <w:rFonts w:ascii="TH SarabunIT๙" w:hAnsi="TH SarabunIT๙"/>
          <w:cs/>
        </w:rPr>
        <w:t>ต้องการของประชาชน และเพื่อให้ดำ</w:t>
      </w:r>
      <w:r w:rsidR="00BA23D9" w:rsidRPr="00506A8F">
        <w:rPr>
          <w:rFonts w:ascii="TH SarabunIT๙" w:hAnsi="TH SarabunIT๙"/>
          <w:cs/>
        </w:rPr>
        <w:t>เนินการดังกล่าวเป็นไปตามกรอบ ทิศทาง และแนว</w:t>
      </w:r>
      <w:r w:rsidRPr="00506A8F">
        <w:rPr>
          <w:rFonts w:ascii="TH SarabunIT๙" w:hAnsi="TH SarabunIT๙"/>
          <w:cs/>
        </w:rPr>
        <w:t>ทางการบริหารราชการดังกล่าว จึงจำ</w:t>
      </w:r>
      <w:r w:rsidR="00BA23D9" w:rsidRPr="00506A8F">
        <w:rPr>
          <w:rFonts w:ascii="TH SarabunIT๙" w:hAnsi="TH SarabunIT๙"/>
          <w:cs/>
        </w:rPr>
        <w:t xml:space="preserve">เป็นต้องมีการวางแผนความก้าวหน้าในสายงาน </w:t>
      </w:r>
      <w:r w:rsidR="00BA23D9" w:rsidRPr="000513F2">
        <w:rPr>
          <w:rFonts w:ascii="TH SarabunIT๙" w:hAnsi="TH SarabunIT๙"/>
          <w:sz w:val="32"/>
          <w:cs/>
        </w:rPr>
        <w:t>(</w:t>
      </w:r>
      <w:r w:rsidR="00BA23D9" w:rsidRPr="000513F2">
        <w:rPr>
          <w:rFonts w:ascii="TH SarabunIT๙" w:hAnsi="TH SarabunIT๙"/>
          <w:sz w:val="32"/>
        </w:rPr>
        <w:t>Career Path)</w:t>
      </w:r>
      <w:r w:rsidR="00BA23D9" w:rsidRPr="00506A8F">
        <w:rPr>
          <w:rFonts w:ascii="TH SarabunIT๙" w:hAnsi="TH SarabunIT๙"/>
        </w:rPr>
        <w:t xml:space="preserve"> </w:t>
      </w:r>
      <w:r w:rsidRPr="00506A8F">
        <w:rPr>
          <w:rFonts w:ascii="TH SarabunIT๙" w:hAnsi="TH SarabunIT๙"/>
          <w:cs/>
        </w:rPr>
        <w:t>ภายใต้วิสัยทัศน์ พันธกิจ และยุทธศาสตร์เพื่อกำ</w:t>
      </w:r>
      <w:r w:rsidR="00BA23D9" w:rsidRPr="00506A8F">
        <w:rPr>
          <w:rFonts w:ascii="TH SarabunIT๙" w:hAnsi="TH SarabunIT๙"/>
          <w:cs/>
        </w:rPr>
        <w:t>หนดเส้นทางความก้าว</w:t>
      </w:r>
      <w:r w:rsidRPr="00506A8F">
        <w:rPr>
          <w:rFonts w:ascii="TH SarabunIT๙" w:hAnsi="TH SarabunIT๙"/>
          <w:cs/>
        </w:rPr>
        <w:t>หน้าของพนักงานเทศบาลทุกประเภทตำแหน่งและระดับตำ</w:t>
      </w:r>
      <w:r w:rsidR="00BA23D9" w:rsidRPr="00506A8F">
        <w:rPr>
          <w:rFonts w:ascii="TH SarabunIT๙" w:hAnsi="TH SarabunIT๙"/>
          <w:cs/>
        </w:rPr>
        <w:t xml:space="preserve">แหน่ง </w:t>
      </w:r>
      <w:r w:rsidRPr="00506A8F">
        <w:rPr>
          <w:rFonts w:ascii="TH SarabunIT๙" w:hAnsi="TH SarabunIT๙"/>
          <w:cs/>
        </w:rPr>
        <w:t>จึง</w:t>
      </w:r>
      <w:r w:rsidR="002677B6" w:rsidRPr="00506A8F">
        <w:rPr>
          <w:rFonts w:ascii="TH SarabunIT๙" w:hAnsi="TH SarabunIT๙"/>
          <w:cs/>
        </w:rPr>
        <w:t>มีหลักเกณฑ์ในการแต่งตั้ง โยกย้าย</w:t>
      </w:r>
      <w:r w:rsidRPr="00506A8F">
        <w:rPr>
          <w:rFonts w:ascii="TH SarabunIT๙" w:hAnsi="TH SarabunIT๙"/>
          <w:cs/>
        </w:rPr>
        <w:t>และการสับเปลี่ยน หมุนเวียนตำแหน่งชัดเจน โปร่งใส และเป็นธรรม ซึ่</w:t>
      </w:r>
      <w:r w:rsidR="002677B6" w:rsidRPr="00506A8F">
        <w:rPr>
          <w:rFonts w:ascii="TH SarabunIT๙" w:hAnsi="TH SarabunIT๙"/>
          <w:cs/>
        </w:rPr>
        <w:t>งจะทำให้บุคลากรเกิดความ</w:t>
      </w:r>
      <w:r w:rsidRPr="00506A8F">
        <w:rPr>
          <w:rFonts w:ascii="TH SarabunIT๙" w:hAnsi="TH SarabunIT๙"/>
          <w:cs/>
        </w:rPr>
        <w:t>มั่</w:t>
      </w:r>
      <w:r w:rsidR="002677B6" w:rsidRPr="00506A8F">
        <w:rPr>
          <w:rFonts w:ascii="TH SarabunIT๙" w:hAnsi="TH SarabunIT๙"/>
          <w:cs/>
        </w:rPr>
        <w:t>นใจในระบบการบริหาร</w:t>
      </w:r>
      <w:r w:rsidRPr="00506A8F">
        <w:rPr>
          <w:rFonts w:ascii="TH SarabunIT๙" w:hAnsi="TH SarabunIT๙"/>
          <w:cs/>
        </w:rPr>
        <w:t xml:space="preserve"> ทรัพยากรบุคคลของเทศบาลตำ</w:t>
      </w:r>
      <w:r w:rsidR="001E1499">
        <w:rPr>
          <w:rFonts w:ascii="TH SarabunIT๙" w:hAnsi="TH SarabunIT๙" w:hint="cs"/>
          <w:cs/>
        </w:rPr>
        <w:t>ห้วยยาง</w:t>
      </w:r>
      <w:r w:rsidR="002677B6" w:rsidRPr="00506A8F">
        <w:rPr>
          <w:rFonts w:ascii="TH SarabunIT๙" w:hAnsi="TH SarabunIT๙"/>
          <w:cs/>
        </w:rPr>
        <w:t xml:space="preserve"> ก่อให้เกิดการกระตุ้นการพัฒนา</w:t>
      </w:r>
      <w:r w:rsidRPr="00506A8F">
        <w:rPr>
          <w:rFonts w:ascii="TH SarabunIT๙" w:hAnsi="TH SarabunIT๙"/>
          <w:cs/>
        </w:rPr>
        <w:t>ตนเองไปสู่ความสำ</w:t>
      </w:r>
      <w:r w:rsidR="002677B6" w:rsidRPr="00506A8F">
        <w:rPr>
          <w:rFonts w:ascii="TH SarabunIT๙" w:hAnsi="TH SarabunIT๙"/>
          <w:cs/>
        </w:rPr>
        <w:t>เร็จในอาชีพ รวมทั้งเพื่อเป็นการดึงดูด จูงใจและรัก</w:t>
      </w:r>
      <w:r w:rsidRPr="00506A8F">
        <w:rPr>
          <w:rFonts w:ascii="TH SarabunIT๙" w:hAnsi="TH SarabunIT๙"/>
          <w:cs/>
        </w:rPr>
        <w:t>ษาบุคลากรที่มีความสามารถให้อยู่</w:t>
      </w:r>
      <w:r w:rsidR="002677B6" w:rsidRPr="00506A8F">
        <w:rPr>
          <w:rFonts w:ascii="TH SarabunIT๙" w:hAnsi="TH SarabunIT๙"/>
          <w:cs/>
        </w:rPr>
        <w:t>กับองค์กรตลอดไป ซึ่งในการจัดทำแผนเส้นทาง ความก้าวหน้าในสายอาชีพ</w:t>
      </w:r>
      <w:r w:rsidR="000513F2">
        <w:rPr>
          <w:rFonts w:ascii="TH SarabunIT๙" w:hAnsi="TH SarabunIT๙" w:hint="cs"/>
          <w:cs/>
        </w:rPr>
        <w:t xml:space="preserve"> </w:t>
      </w:r>
      <w:r w:rsidRPr="00506A8F">
        <w:rPr>
          <w:rFonts w:ascii="TH SarabunIT๙" w:hAnsi="TH SarabunIT๙"/>
          <w:cs/>
        </w:rPr>
        <w:t>เป็นการจัดทำ</w:t>
      </w:r>
      <w:r w:rsidR="002677B6" w:rsidRPr="00506A8F">
        <w:rPr>
          <w:rFonts w:ascii="TH SarabunIT๙" w:hAnsi="TH SarabunIT๙"/>
          <w:cs/>
        </w:rPr>
        <w:t>เส้นทางความก้าวหน้าในสายอาชีพ</w:t>
      </w:r>
    </w:p>
    <w:p w:rsidR="002677B6" w:rsidRDefault="0020578A" w:rsidP="00506A8F">
      <w:pPr>
        <w:tabs>
          <w:tab w:val="left" w:pos="1418"/>
        </w:tabs>
        <w:spacing w:after="0" w:line="240" w:lineRule="auto"/>
        <w:jc w:val="thaiDistribute"/>
      </w:pPr>
      <w:r>
        <w:rPr>
          <w:rFonts w:ascii="TH SarabunIT๙" w:hAnsi="TH SarabunIT๙" w:hint="cs"/>
          <w:cs/>
        </w:rPr>
        <w:t xml:space="preserve"> </w:t>
      </w:r>
      <w:r>
        <w:rPr>
          <w:rFonts w:ascii="TH SarabunIT๙" w:hAnsi="TH SarabunIT๙"/>
          <w:cs/>
        </w:rPr>
        <w:tab/>
      </w:r>
      <w:r>
        <w:rPr>
          <w:rFonts w:ascii="TH SarabunIT๙" w:hAnsi="TH SarabunIT๙" w:hint="cs"/>
          <w:cs/>
        </w:rPr>
        <w:t>ดังนั้น เทศบาลตำบล</w:t>
      </w:r>
      <w:r w:rsidR="001E1499">
        <w:rPr>
          <w:rFonts w:ascii="TH SarabunIT๙" w:hAnsi="TH SarabunIT๙" w:hint="cs"/>
          <w:cs/>
        </w:rPr>
        <w:t>ห้วยยาง</w:t>
      </w:r>
      <w:r>
        <w:rPr>
          <w:rFonts w:ascii="TH SarabunIT๙" w:hAnsi="TH SarabunIT๙" w:hint="cs"/>
          <w:cs/>
        </w:rPr>
        <w:t xml:space="preserve"> จึงได้จัดทำ</w:t>
      </w:r>
      <w:r>
        <w:rPr>
          <w:cs/>
        </w:rPr>
        <w:t>แผนเส้นทางความก้าวหน้าในสายอาชีพ</w:t>
      </w:r>
      <w:r>
        <w:rPr>
          <w:rFonts w:hint="cs"/>
          <w:cs/>
        </w:rPr>
        <w:t>ของพนักงานเทศบาลตำบล</w:t>
      </w:r>
      <w:r w:rsidR="001E1499">
        <w:rPr>
          <w:rFonts w:hint="cs"/>
          <w:cs/>
        </w:rPr>
        <w:t>ห้วยยาง</w:t>
      </w:r>
      <w:r w:rsidR="00444176">
        <w:rPr>
          <w:rFonts w:hint="cs"/>
          <w:cs/>
        </w:rPr>
        <w:t>แต่ละประเภทตามรายละเอียดแนบท้ายประกาศนี้</w:t>
      </w:r>
    </w:p>
    <w:p w:rsidR="00444176" w:rsidRDefault="00444176" w:rsidP="00FB5E28">
      <w:pPr>
        <w:tabs>
          <w:tab w:val="left" w:pos="1418"/>
        </w:tabs>
        <w:spacing w:before="120" w:after="240" w:line="240" w:lineRule="auto"/>
        <w:jc w:val="thaiDistribute"/>
        <w:rPr>
          <w:cs/>
        </w:rPr>
      </w:pPr>
      <w:r>
        <w:rPr>
          <w:cs/>
        </w:rPr>
        <w:tab/>
      </w:r>
      <w:r>
        <w:rPr>
          <w:rFonts w:hint="cs"/>
          <w:cs/>
        </w:rPr>
        <w:t>จึงประกาศให้ทราบโดยทั่วกัน</w:t>
      </w:r>
    </w:p>
    <w:p w:rsidR="00444176" w:rsidRDefault="00444176" w:rsidP="00444176">
      <w:pPr>
        <w:tabs>
          <w:tab w:val="left" w:pos="1418"/>
          <w:tab w:val="left" w:pos="2268"/>
        </w:tabs>
        <w:spacing w:after="0" w:line="240" w:lineRule="auto"/>
        <w:jc w:val="thaiDistribute"/>
        <w:rPr>
          <w:rFonts w:ascii="TH SarabunIT๙" w:hAnsi="TH SarabunIT๙"/>
        </w:rPr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ประกาศ ณ วันที่ </w:t>
      </w:r>
      <w:r w:rsidRPr="00444176">
        <w:rPr>
          <w:rFonts w:ascii="TH SarabunIT๙" w:hAnsi="TH SarabunIT๙"/>
          <w:cs/>
        </w:rPr>
        <w:t xml:space="preserve">1 </w:t>
      </w:r>
      <w:r w:rsidR="00FB5E28">
        <w:rPr>
          <w:rFonts w:ascii="TH SarabunIT๙" w:hAnsi="TH SarabunIT๙" w:hint="cs"/>
          <w:cs/>
        </w:rPr>
        <w:t xml:space="preserve"> </w:t>
      </w:r>
      <w:r w:rsidRPr="00444176">
        <w:rPr>
          <w:rFonts w:ascii="TH SarabunIT๙" w:hAnsi="TH SarabunIT๙"/>
          <w:cs/>
        </w:rPr>
        <w:t xml:space="preserve">เดือน </w:t>
      </w:r>
      <w:r w:rsidR="00FB5E28">
        <w:rPr>
          <w:rFonts w:ascii="TH SarabunIT๙" w:hAnsi="TH SarabunIT๙" w:hint="cs"/>
          <w:cs/>
        </w:rPr>
        <w:t xml:space="preserve"> ตุลาคม</w:t>
      </w:r>
      <w:r w:rsidRPr="00444176">
        <w:rPr>
          <w:rFonts w:ascii="TH SarabunIT๙" w:hAnsi="TH SarabunIT๙"/>
          <w:cs/>
        </w:rPr>
        <w:t xml:space="preserve"> พ.ศ. 25</w:t>
      </w:r>
      <w:r w:rsidR="00FB5E28">
        <w:rPr>
          <w:rFonts w:ascii="TH SarabunIT๙" w:hAnsi="TH SarabunIT๙" w:hint="cs"/>
          <w:cs/>
        </w:rPr>
        <w:t>๖</w:t>
      </w:r>
      <w:r w:rsidR="002A0A15">
        <w:rPr>
          <w:rFonts w:ascii="TH SarabunIT๙" w:hAnsi="TH SarabunIT๙" w:hint="cs"/>
          <w:cs/>
        </w:rPr>
        <w:t>3</w:t>
      </w:r>
    </w:p>
    <w:p w:rsidR="009D77E3" w:rsidRDefault="009D77E3" w:rsidP="00444176">
      <w:pPr>
        <w:tabs>
          <w:tab w:val="left" w:pos="1418"/>
          <w:tab w:val="left" w:pos="2268"/>
        </w:tabs>
        <w:spacing w:after="0" w:line="240" w:lineRule="auto"/>
        <w:jc w:val="thaiDistribute"/>
        <w:rPr>
          <w:rFonts w:ascii="TH SarabunIT๙" w:hAnsi="TH SarabunIT๙"/>
        </w:rPr>
      </w:pPr>
      <w:r>
        <w:rPr>
          <w:rFonts w:ascii="TH SarabunIT๙" w:hAnsi="TH SarabunIT๙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2746375</wp:posOffset>
            </wp:positionH>
            <wp:positionV relativeFrom="paragraph">
              <wp:posOffset>69215</wp:posOffset>
            </wp:positionV>
            <wp:extent cx="593725" cy="741045"/>
            <wp:effectExtent l="0" t="0" r="0" b="1905"/>
            <wp:wrapNone/>
            <wp:docPr id="1" name="รูปภาพ 1" descr="thumbnail_13956895_1270325066312155_235583772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humbnail_13956895_1270325066312155_235583772_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77E3" w:rsidRDefault="009D77E3" w:rsidP="00444176">
      <w:pPr>
        <w:tabs>
          <w:tab w:val="left" w:pos="1418"/>
          <w:tab w:val="left" w:pos="2268"/>
        </w:tabs>
        <w:spacing w:after="0" w:line="240" w:lineRule="auto"/>
        <w:jc w:val="thaiDistribute"/>
        <w:rPr>
          <w:rFonts w:ascii="TH SarabunIT๙" w:hAnsi="TH SarabunIT๙"/>
        </w:rPr>
      </w:pPr>
    </w:p>
    <w:p w:rsidR="00FB5E28" w:rsidRDefault="00FB5E28" w:rsidP="00444176">
      <w:pPr>
        <w:tabs>
          <w:tab w:val="left" w:pos="1418"/>
          <w:tab w:val="left" w:pos="2268"/>
        </w:tabs>
        <w:spacing w:after="0" w:line="240" w:lineRule="auto"/>
        <w:jc w:val="thaiDistribute"/>
        <w:rPr>
          <w:rFonts w:ascii="TH SarabunIT๙" w:hAnsi="TH SarabunIT๙"/>
        </w:rPr>
      </w:pPr>
    </w:p>
    <w:p w:rsidR="002A0A15" w:rsidRDefault="002A0A15" w:rsidP="00444176">
      <w:pPr>
        <w:tabs>
          <w:tab w:val="left" w:pos="1418"/>
          <w:tab w:val="left" w:pos="2268"/>
        </w:tabs>
        <w:spacing w:after="0" w:line="240" w:lineRule="auto"/>
        <w:jc w:val="thaiDistribute"/>
        <w:rPr>
          <w:rFonts w:ascii="TH SarabunIT๙" w:hAnsi="TH SarabunIT๙"/>
        </w:rPr>
      </w:pPr>
    </w:p>
    <w:p w:rsidR="002A0A15" w:rsidRDefault="002A0A15" w:rsidP="00444176">
      <w:pPr>
        <w:tabs>
          <w:tab w:val="left" w:pos="1418"/>
          <w:tab w:val="left" w:pos="2268"/>
        </w:tabs>
        <w:spacing w:after="0" w:line="240" w:lineRule="auto"/>
        <w:jc w:val="thaiDistribute"/>
        <w:rPr>
          <w:rFonts w:ascii="TH SarabunIT๙" w:hAnsi="TH SarabunIT๙"/>
        </w:rPr>
      </w:pPr>
    </w:p>
    <w:p w:rsidR="002A0A15" w:rsidRPr="002A0A15" w:rsidRDefault="002A0A15" w:rsidP="00444176">
      <w:pPr>
        <w:tabs>
          <w:tab w:val="left" w:pos="1418"/>
          <w:tab w:val="left" w:pos="2268"/>
        </w:tabs>
        <w:spacing w:after="0" w:line="240" w:lineRule="auto"/>
        <w:jc w:val="thaiDistribute"/>
        <w:rPr>
          <w:rFonts w:ascii="TH SarabunIT๙" w:hAnsi="TH SarabunIT๙"/>
          <w:sz w:val="16"/>
          <w:szCs w:val="16"/>
        </w:rPr>
      </w:pPr>
    </w:p>
    <w:p w:rsidR="002A0A15" w:rsidRDefault="002A0A15" w:rsidP="002A0A15">
      <w:pPr>
        <w:spacing w:after="0" w:line="240" w:lineRule="auto"/>
        <w:ind w:left="2880"/>
        <w:jc w:val="thaiDistribute"/>
      </w:pPr>
      <w:r>
        <w:rPr>
          <w:rFonts w:hint="cs"/>
          <w:cs/>
        </w:rPr>
        <w:t xml:space="preserve">          </w:t>
      </w:r>
      <w:r w:rsidR="001E1499">
        <w:rPr>
          <w:rFonts w:hint="cs"/>
          <w:cs/>
        </w:rPr>
        <w:t xml:space="preserve">  </w:t>
      </w:r>
      <w:r>
        <w:rPr>
          <w:rFonts w:hint="cs"/>
          <w:cs/>
        </w:rPr>
        <w:t xml:space="preserve"> (นาย</w:t>
      </w:r>
      <w:r w:rsidR="001E1499">
        <w:rPr>
          <w:rFonts w:hint="cs"/>
          <w:cs/>
        </w:rPr>
        <w:t>สมชาย  สุวรรณคาม</w:t>
      </w:r>
      <w:r>
        <w:rPr>
          <w:rFonts w:hint="cs"/>
          <w:cs/>
        </w:rPr>
        <w:t>)</w:t>
      </w:r>
    </w:p>
    <w:p w:rsidR="002A0A15" w:rsidRDefault="002A0A15" w:rsidP="002A0A15">
      <w:pPr>
        <w:spacing w:after="0" w:line="240" w:lineRule="auto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  </w:t>
      </w:r>
      <w:r w:rsidR="009D77E3">
        <w:rPr>
          <w:rFonts w:hint="cs"/>
          <w:cs/>
        </w:rPr>
        <w:t xml:space="preserve"> </w:t>
      </w:r>
      <w:r>
        <w:rPr>
          <w:rFonts w:hint="cs"/>
          <w:cs/>
        </w:rPr>
        <w:t xml:space="preserve">  นายกเทศมนตรีตำบ</w:t>
      </w:r>
      <w:bookmarkStart w:id="0" w:name="_GoBack"/>
      <w:bookmarkEnd w:id="0"/>
      <w:r>
        <w:rPr>
          <w:rFonts w:hint="cs"/>
          <w:cs/>
        </w:rPr>
        <w:t>ล</w:t>
      </w:r>
      <w:r w:rsidR="001E1499">
        <w:rPr>
          <w:rFonts w:hint="cs"/>
          <w:cs/>
        </w:rPr>
        <w:t>ห้วยยาง</w:t>
      </w:r>
    </w:p>
    <w:p w:rsidR="002A0A15" w:rsidRDefault="002A0A15" w:rsidP="00444176">
      <w:pPr>
        <w:tabs>
          <w:tab w:val="left" w:pos="1418"/>
          <w:tab w:val="left" w:pos="2268"/>
        </w:tabs>
        <w:spacing w:after="0" w:line="240" w:lineRule="auto"/>
        <w:jc w:val="thaiDistribute"/>
        <w:rPr>
          <w:rFonts w:ascii="TH SarabunIT๙" w:hAnsi="TH SarabunIT๙"/>
        </w:rPr>
      </w:pPr>
    </w:p>
    <w:p w:rsidR="002A0A15" w:rsidRDefault="002A0A15" w:rsidP="00444176">
      <w:pPr>
        <w:tabs>
          <w:tab w:val="left" w:pos="1418"/>
          <w:tab w:val="left" w:pos="2268"/>
        </w:tabs>
        <w:spacing w:after="0" w:line="240" w:lineRule="auto"/>
        <w:jc w:val="thaiDistribute"/>
        <w:rPr>
          <w:rFonts w:ascii="TH SarabunIT๙" w:hAnsi="TH SarabunIT๙"/>
        </w:rPr>
      </w:pPr>
    </w:p>
    <w:p w:rsidR="002A0A15" w:rsidRDefault="002A0A15" w:rsidP="00444176">
      <w:pPr>
        <w:tabs>
          <w:tab w:val="left" w:pos="1418"/>
          <w:tab w:val="left" w:pos="2268"/>
        </w:tabs>
        <w:spacing w:after="0" w:line="240" w:lineRule="auto"/>
        <w:jc w:val="thaiDistribute"/>
        <w:rPr>
          <w:rFonts w:ascii="TH SarabunIT๙" w:hAnsi="TH SarabunIT๙"/>
        </w:rPr>
      </w:pPr>
    </w:p>
    <w:p w:rsidR="002A0A15" w:rsidRDefault="002A0A15" w:rsidP="00444176">
      <w:pPr>
        <w:tabs>
          <w:tab w:val="left" w:pos="1418"/>
          <w:tab w:val="left" w:pos="2268"/>
        </w:tabs>
        <w:spacing w:after="0" w:line="240" w:lineRule="auto"/>
        <w:jc w:val="thaiDistribute"/>
        <w:rPr>
          <w:rFonts w:ascii="TH SarabunIT๙" w:hAnsi="TH SarabunIT๙"/>
        </w:rPr>
      </w:pPr>
    </w:p>
    <w:p w:rsidR="002A0A15" w:rsidRDefault="002A0A15" w:rsidP="00444176">
      <w:pPr>
        <w:tabs>
          <w:tab w:val="left" w:pos="1418"/>
          <w:tab w:val="left" w:pos="2268"/>
        </w:tabs>
        <w:spacing w:after="0" w:line="240" w:lineRule="auto"/>
        <w:jc w:val="thaiDistribute"/>
        <w:rPr>
          <w:rFonts w:ascii="TH SarabunIT๙" w:hAnsi="TH SarabunIT๙"/>
        </w:rPr>
      </w:pPr>
    </w:p>
    <w:p w:rsidR="002A0A15" w:rsidRDefault="002A0A15" w:rsidP="00444176">
      <w:pPr>
        <w:tabs>
          <w:tab w:val="left" w:pos="1418"/>
          <w:tab w:val="left" w:pos="2268"/>
        </w:tabs>
        <w:spacing w:after="0" w:line="240" w:lineRule="auto"/>
        <w:jc w:val="thaiDistribute"/>
        <w:rPr>
          <w:rFonts w:ascii="TH SarabunIT๙" w:hAnsi="TH SarabunIT๙"/>
        </w:rPr>
      </w:pPr>
    </w:p>
    <w:p w:rsidR="002A0A15" w:rsidRDefault="002A0A15" w:rsidP="00444176">
      <w:pPr>
        <w:tabs>
          <w:tab w:val="left" w:pos="1418"/>
          <w:tab w:val="left" w:pos="2268"/>
        </w:tabs>
        <w:spacing w:after="0" w:line="240" w:lineRule="auto"/>
        <w:jc w:val="thaiDistribute"/>
        <w:rPr>
          <w:rFonts w:ascii="TH SarabunIT๙" w:hAnsi="TH SarabunIT๙"/>
        </w:rPr>
      </w:pPr>
    </w:p>
    <w:p w:rsidR="002A0A15" w:rsidRDefault="002A0A15" w:rsidP="00444176">
      <w:pPr>
        <w:tabs>
          <w:tab w:val="left" w:pos="1418"/>
          <w:tab w:val="left" w:pos="2268"/>
        </w:tabs>
        <w:spacing w:after="0" w:line="240" w:lineRule="auto"/>
        <w:jc w:val="thaiDistribute"/>
        <w:rPr>
          <w:rFonts w:ascii="TH SarabunIT๙" w:hAnsi="TH SarabunIT๙"/>
        </w:rPr>
      </w:pPr>
    </w:p>
    <w:p w:rsidR="002A0A15" w:rsidRPr="00506A8F" w:rsidRDefault="002A0A15" w:rsidP="00444176">
      <w:pPr>
        <w:tabs>
          <w:tab w:val="left" w:pos="1418"/>
          <w:tab w:val="left" w:pos="2268"/>
        </w:tabs>
        <w:spacing w:after="0" w:line="240" w:lineRule="auto"/>
        <w:jc w:val="thaiDistribute"/>
        <w:rPr>
          <w:rFonts w:ascii="TH SarabunIT๙" w:hAnsi="TH SarabunIT๙"/>
          <w:cs/>
        </w:rPr>
      </w:pPr>
    </w:p>
    <w:sectPr w:rsidR="002A0A15" w:rsidRPr="00506A8F" w:rsidSect="00FA472D">
      <w:pgSz w:w="11906" w:h="16838" w:code="9"/>
      <w:pgMar w:top="198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BA1"/>
    <w:rsid w:val="000513F2"/>
    <w:rsid w:val="00057189"/>
    <w:rsid w:val="000668E7"/>
    <w:rsid w:val="000C5A73"/>
    <w:rsid w:val="001E1499"/>
    <w:rsid w:val="0020578A"/>
    <w:rsid w:val="00227B5A"/>
    <w:rsid w:val="002677B6"/>
    <w:rsid w:val="002A0A15"/>
    <w:rsid w:val="00444176"/>
    <w:rsid w:val="00506A8F"/>
    <w:rsid w:val="005B4F6B"/>
    <w:rsid w:val="006D6B60"/>
    <w:rsid w:val="009D77E3"/>
    <w:rsid w:val="00BA23D9"/>
    <w:rsid w:val="00E12BA1"/>
    <w:rsid w:val="00F13462"/>
    <w:rsid w:val="00FA472D"/>
    <w:rsid w:val="00FB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165230E"/>
  <w15:docId w15:val="{CC981889-F080-4D80-B572-D0CAECCAA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H SarabunIT๙"/>
        <w:sz w:val="2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lenovo02</cp:lastModifiedBy>
  <cp:revision>4</cp:revision>
  <cp:lastPrinted>2021-04-28T06:50:00Z</cp:lastPrinted>
  <dcterms:created xsi:type="dcterms:W3CDTF">2021-05-02T07:23:00Z</dcterms:created>
  <dcterms:modified xsi:type="dcterms:W3CDTF">2021-05-14T05:17:00Z</dcterms:modified>
</cp:coreProperties>
</file>